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Louise Orwin Local Ambassador Job Spec</w:t>
      </w:r>
    </w:p>
    <w:p w:rsidR="00000000" w:rsidDel="00000000" w:rsidP="00000000" w:rsidRDefault="00000000" w:rsidRPr="00000000" w14:paraId="00000002">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Role:</w:t>
      </w:r>
      <w:r w:rsidDel="00000000" w:rsidR="00000000" w:rsidRPr="00000000">
        <w:rPr>
          <w:rFonts w:ascii="Calibri" w:cs="Calibri" w:eastAsia="Calibri" w:hAnsi="Calibri"/>
          <w:sz w:val="26"/>
          <w:szCs w:val="26"/>
          <w:rtl w:val="0"/>
        </w:rPr>
        <w:t xml:space="preserve"> Local Ambassador</w:t>
      </w:r>
    </w:p>
    <w:p w:rsidR="00000000" w:rsidDel="00000000" w:rsidP="00000000" w:rsidRDefault="00000000" w:rsidRPr="00000000" w14:paraId="00000004">
      <w:pPr>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Key objectives:</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Promote and raise awareness of Louise Orwin’s new show FAMEHUNGRY, to existing &amp; new communities. Facilitate a post-show Theatre Club post, feedback to the Community Producer via zoom and vlogs.</w:t>
      </w:r>
    </w:p>
    <w:p w:rsidR="00000000" w:rsidDel="00000000" w:rsidP="00000000" w:rsidRDefault="00000000" w:rsidRPr="00000000" w14:paraId="00000005">
      <w:pPr>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Fee: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£240 for 2 days work over 4 weeks leading up to the local show.</w:t>
      </w:r>
    </w:p>
    <w:p w:rsidR="00000000" w:rsidDel="00000000" w:rsidP="00000000" w:rsidRDefault="00000000" w:rsidRPr="00000000" w14:paraId="0000000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An </w:t>
      </w:r>
      <w:r w:rsidDel="00000000" w:rsidR="00000000" w:rsidRPr="00000000">
        <w:rPr>
          <w:rFonts w:ascii="Calibri" w:cs="Calibri" w:eastAsia="Calibri" w:hAnsi="Calibri"/>
          <w:sz w:val="26"/>
          <w:szCs w:val="26"/>
          <w:u w:val="single"/>
          <w:rtl w:val="0"/>
        </w:rPr>
        <w:t xml:space="preserve">easy-read</w:t>
      </w:r>
      <w:r w:rsidDel="00000000" w:rsidR="00000000" w:rsidRPr="00000000">
        <w:rPr>
          <w:rFonts w:ascii="Calibri" w:cs="Calibri" w:eastAsia="Calibri" w:hAnsi="Calibri"/>
          <w:sz w:val="26"/>
          <w:szCs w:val="26"/>
          <w:rtl w:val="0"/>
        </w:rPr>
        <w:t xml:space="preserve"> option is available in black and white and neon yellow. </w:t>
      </w:r>
    </w:p>
    <w:p w:rsidR="00000000" w:rsidDel="00000000" w:rsidP="00000000" w:rsidRDefault="00000000" w:rsidRPr="00000000" w14:paraId="00000008">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Venues: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Chichester Showroom (26</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September)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Attenborough Arts Centre (11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October - Leicester)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Nottingham Playhouse (17</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October)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Place, London (3</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4</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October)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Exeter Phoenix (November 7th)</w:t>
      </w:r>
    </w:p>
    <w:p w:rsidR="00000000" w:rsidDel="00000000" w:rsidP="00000000" w:rsidRDefault="00000000" w:rsidRPr="00000000" w14:paraId="0000000F">
      <w:pPr>
        <w:spacing w:line="240" w:lineRule="auto"/>
        <w:ind w:lef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Who is Louise Orwin?</w:t>
      </w:r>
    </w:p>
    <w:p w:rsidR="00000000" w:rsidDel="00000000" w:rsidP="00000000" w:rsidRDefault="00000000" w:rsidRPr="00000000" w14:paraId="0000001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Louise is an award-winning performance and video artist. Louise makes research-based performance and video projects about what it means to identify as a queer femme, in a world that prizes masculinity, straightness, whiteness. Her work is provocative, political, slippery, and guaranteed to get under your skin.  She is currently touring her new show FAMEHUNGRY. </w:t>
      </w:r>
    </w:p>
    <w:p w:rsidR="00000000" w:rsidDel="00000000" w:rsidP="00000000" w:rsidRDefault="00000000" w:rsidRPr="00000000" w14:paraId="00000012">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See Louise’s work at  </w:t>
      </w:r>
      <w:hyperlink r:id="rId7">
        <w:r w:rsidDel="00000000" w:rsidR="00000000" w:rsidRPr="00000000">
          <w:rPr>
            <w:rFonts w:ascii="Calibri" w:cs="Calibri" w:eastAsia="Calibri" w:hAnsi="Calibri"/>
            <w:color w:val="1155cc"/>
            <w:sz w:val="26"/>
            <w:szCs w:val="26"/>
            <w:u w:val="single"/>
            <w:rtl w:val="0"/>
          </w:rPr>
          <w:t xml:space="preserve">WWW.LOUISEORWIN.COM</w:t>
        </w:r>
      </w:hyperlink>
      <w:r w:rsidDel="00000000" w:rsidR="00000000" w:rsidRPr="00000000">
        <w:rPr>
          <w:rFonts w:ascii="Calibri" w:cs="Calibri" w:eastAsia="Calibri" w:hAnsi="Calibri"/>
          <w:sz w:val="26"/>
          <w:szCs w:val="26"/>
          <w:rtl w:val="0"/>
        </w:rPr>
        <w:t xml:space="preserve">  on  </w:t>
      </w:r>
      <w:hyperlink r:id="rId8">
        <w:r w:rsidDel="00000000" w:rsidR="00000000" w:rsidRPr="00000000">
          <w:rPr>
            <w:rFonts w:ascii="Calibri" w:cs="Calibri" w:eastAsia="Calibri" w:hAnsi="Calibri"/>
            <w:color w:val="0000ff"/>
            <w:sz w:val="26"/>
            <w:szCs w:val="26"/>
            <w:u w:val="single"/>
            <w:rtl w:val="0"/>
          </w:rPr>
          <w:t xml:space="preserve">TWITTER</w:t>
        </w:r>
      </w:hyperlink>
      <w:r w:rsidDel="00000000" w:rsidR="00000000" w:rsidRPr="00000000">
        <w:rPr>
          <w:rFonts w:ascii="Calibri" w:cs="Calibri" w:eastAsia="Calibri" w:hAnsi="Calibri"/>
          <w:sz w:val="26"/>
          <w:szCs w:val="26"/>
          <w:rtl w:val="0"/>
        </w:rPr>
        <w:t xml:space="preserve">, </w:t>
      </w:r>
      <w:hyperlink r:id="rId9">
        <w:r w:rsidDel="00000000" w:rsidR="00000000" w:rsidRPr="00000000">
          <w:rPr>
            <w:rFonts w:ascii="Calibri" w:cs="Calibri" w:eastAsia="Calibri" w:hAnsi="Calibri"/>
            <w:color w:val="0000ff"/>
            <w:sz w:val="26"/>
            <w:szCs w:val="26"/>
            <w:u w:val="single"/>
            <w:rtl w:val="0"/>
          </w:rPr>
          <w:t xml:space="preserve">FACEBOOK</w:t>
        </w:r>
      </w:hyperlink>
      <w:r w:rsidDel="00000000" w:rsidR="00000000" w:rsidRPr="00000000">
        <w:rPr>
          <w:rFonts w:ascii="Calibri" w:cs="Calibri" w:eastAsia="Calibri" w:hAnsi="Calibri"/>
          <w:sz w:val="26"/>
          <w:szCs w:val="26"/>
          <w:rtl w:val="0"/>
        </w:rPr>
        <w:t xml:space="preserve"> &amp; </w:t>
      </w:r>
      <w:hyperlink r:id="rId10">
        <w:r w:rsidDel="00000000" w:rsidR="00000000" w:rsidRPr="00000000">
          <w:rPr>
            <w:rFonts w:ascii="Calibri" w:cs="Calibri" w:eastAsia="Calibri" w:hAnsi="Calibri"/>
            <w:color w:val="0000ff"/>
            <w:sz w:val="26"/>
            <w:szCs w:val="26"/>
            <w:u w:val="single"/>
            <w:rtl w:val="0"/>
          </w:rPr>
          <w:t xml:space="preserve">INSTAGRAM</w:t>
        </w:r>
      </w:hyperlink>
      <w:r w:rsidDel="00000000" w:rsidR="00000000" w:rsidRPr="00000000">
        <w:rPr>
          <w:rtl w:val="0"/>
        </w:rPr>
      </w:r>
    </w:p>
    <w:p w:rsidR="00000000" w:rsidDel="00000000" w:rsidP="00000000" w:rsidRDefault="00000000" w:rsidRPr="00000000" w14:paraId="00000014">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FAMEHUNGRY</w:t>
      </w:r>
    </w:p>
    <w:p w:rsidR="00000000" w:rsidDel="00000000" w:rsidP="00000000" w:rsidRDefault="00000000" w:rsidRPr="00000000" w14:paraId="00000016">
      <w:pPr>
        <w:rPr>
          <w:rFonts w:ascii="Calibri" w:cs="Calibri" w:eastAsia="Calibri" w:hAnsi="Calibri"/>
          <w:color w:val="333333"/>
          <w:sz w:val="26"/>
          <w:szCs w:val="26"/>
        </w:rPr>
      </w:pPr>
      <w:r w:rsidDel="00000000" w:rsidR="00000000" w:rsidRPr="00000000">
        <w:rPr>
          <w:rFonts w:ascii="Calibri" w:cs="Calibri" w:eastAsia="Calibri" w:hAnsi="Calibri"/>
          <w:sz w:val="26"/>
          <w:szCs w:val="26"/>
          <w:rtl w:val="0"/>
        </w:rPr>
        <w:t xml:space="preserve">FAMEHUNGRY </w:t>
      </w:r>
      <w:r w:rsidDel="00000000" w:rsidR="00000000" w:rsidRPr="00000000">
        <w:rPr>
          <w:rFonts w:ascii="Calibri" w:cs="Calibri" w:eastAsia="Calibri" w:hAnsi="Calibri"/>
          <w:color w:val="333333"/>
          <w:sz w:val="26"/>
          <w:szCs w:val="26"/>
          <w:rtl w:val="0"/>
        </w:rPr>
        <w:t xml:space="preserve">is a one woman nose-dive into the helter-skelter world of TikTok, the attention economy, and what it’s like to live your life online. Fusing dance, performance art, and Very Real TikTok Experiences, this show explores fame, the future and the sneaking suspicion that social media is distracting us from the apocalypse - but the catch is it happens both in a theatre, and on TikTok Live.</w:t>
      </w:r>
    </w:p>
    <w:p w:rsidR="00000000" w:rsidDel="00000000" w:rsidP="00000000" w:rsidRDefault="00000000" w:rsidRPr="00000000" w14:paraId="00000017">
      <w:pPr>
        <w:rPr>
          <w:rFonts w:ascii="Calibri" w:cs="Calibri" w:eastAsia="Calibri" w:hAnsi="Calibri"/>
          <w:color w:val="333333"/>
          <w:sz w:val="26"/>
          <w:szCs w:val="26"/>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333333"/>
          <w:sz w:val="26"/>
          <w:szCs w:val="26"/>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333333"/>
          <w:sz w:val="26"/>
          <w:szCs w:val="26"/>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333333"/>
          <w:sz w:val="26"/>
          <w:szCs w:val="26"/>
          <w:u w:val="single"/>
        </w:rPr>
      </w:pPr>
      <w:r w:rsidDel="00000000" w:rsidR="00000000" w:rsidRPr="00000000">
        <w:rPr>
          <w:rFonts w:ascii="Calibri" w:cs="Calibri" w:eastAsia="Calibri" w:hAnsi="Calibri"/>
          <w:b w:val="1"/>
          <w:color w:val="333333"/>
          <w:sz w:val="26"/>
          <w:szCs w:val="26"/>
          <w:u w:val="single"/>
          <w:rtl w:val="0"/>
        </w:rPr>
        <w:t xml:space="preserve">We are looking for someone who is/has: </w:t>
      </w:r>
    </w:p>
    <w:p w:rsidR="00000000" w:rsidDel="00000000" w:rsidP="00000000" w:rsidRDefault="00000000" w:rsidRPr="00000000" w14:paraId="0000001B">
      <w:pPr>
        <w:numPr>
          <w:ilvl w:val="0"/>
          <w:numId w:val="2"/>
        </w:numPr>
        <w:ind w:left="720" w:hanging="360"/>
        <w:rPr>
          <w:rFonts w:ascii="Calibri" w:cs="Calibri" w:eastAsia="Calibri" w:hAnsi="Calibri"/>
          <w:color w:val="333333"/>
          <w:sz w:val="26"/>
          <w:szCs w:val="26"/>
        </w:rPr>
      </w:pPr>
      <w:r w:rsidDel="00000000" w:rsidR="00000000" w:rsidRPr="00000000">
        <w:rPr>
          <w:rFonts w:ascii="Calibri" w:cs="Calibri" w:eastAsia="Calibri" w:hAnsi="Calibri"/>
          <w:color w:val="333333"/>
          <w:sz w:val="26"/>
          <w:szCs w:val="26"/>
          <w:rtl w:val="0"/>
        </w:rPr>
        <w:t xml:space="preserve">Passionate about the arts &amp; new and experimental theatre/performance.</w:t>
      </w:r>
    </w:p>
    <w:p w:rsidR="00000000" w:rsidDel="00000000" w:rsidP="00000000" w:rsidRDefault="00000000" w:rsidRPr="00000000" w14:paraId="0000001C">
      <w:pPr>
        <w:numPr>
          <w:ilvl w:val="0"/>
          <w:numId w:val="2"/>
        </w:numPr>
        <w:ind w:left="720" w:hanging="360"/>
        <w:rPr>
          <w:rFonts w:ascii="Calibri" w:cs="Calibri" w:eastAsia="Calibri" w:hAnsi="Calibri"/>
          <w:color w:val="333333"/>
          <w:sz w:val="26"/>
          <w:szCs w:val="26"/>
        </w:rPr>
      </w:pPr>
      <w:r w:rsidDel="00000000" w:rsidR="00000000" w:rsidRPr="00000000">
        <w:rPr>
          <w:rFonts w:ascii="Calibri" w:cs="Calibri" w:eastAsia="Calibri" w:hAnsi="Calibri"/>
          <w:color w:val="333333"/>
          <w:sz w:val="26"/>
          <w:szCs w:val="26"/>
          <w:rtl w:val="0"/>
        </w:rPr>
        <w:t xml:space="preserve">Excited about community engagement through the arts.</w:t>
      </w:r>
    </w:p>
    <w:p w:rsidR="00000000" w:rsidDel="00000000" w:rsidP="00000000" w:rsidRDefault="00000000" w:rsidRPr="00000000" w14:paraId="0000001D">
      <w:pPr>
        <w:numPr>
          <w:ilvl w:val="0"/>
          <w:numId w:val="2"/>
        </w:numPr>
        <w:ind w:left="720" w:hanging="360"/>
        <w:rPr>
          <w:rFonts w:ascii="Calibri" w:cs="Calibri" w:eastAsia="Calibri" w:hAnsi="Calibri"/>
          <w:color w:val="333333"/>
          <w:sz w:val="26"/>
          <w:szCs w:val="26"/>
        </w:rPr>
      </w:pPr>
      <w:r w:rsidDel="00000000" w:rsidR="00000000" w:rsidRPr="00000000">
        <w:rPr>
          <w:rFonts w:ascii="Calibri" w:cs="Calibri" w:eastAsia="Calibri" w:hAnsi="Calibri"/>
          <w:color w:val="333333"/>
          <w:sz w:val="26"/>
          <w:szCs w:val="26"/>
          <w:rtl w:val="0"/>
        </w:rPr>
        <w:t xml:space="preserve">Active within their local arts community.</w:t>
      </w:r>
    </w:p>
    <w:p w:rsidR="00000000" w:rsidDel="00000000" w:rsidP="00000000" w:rsidRDefault="00000000" w:rsidRPr="00000000" w14:paraId="0000001E">
      <w:pPr>
        <w:numPr>
          <w:ilvl w:val="0"/>
          <w:numId w:val="2"/>
        </w:numPr>
        <w:ind w:left="720" w:hanging="360"/>
        <w:rPr>
          <w:rFonts w:ascii="Calibri" w:cs="Calibri" w:eastAsia="Calibri" w:hAnsi="Calibri"/>
          <w:color w:val="333333"/>
          <w:sz w:val="26"/>
          <w:szCs w:val="26"/>
        </w:rPr>
      </w:pPr>
      <w:r w:rsidDel="00000000" w:rsidR="00000000" w:rsidRPr="00000000">
        <w:rPr>
          <w:rFonts w:ascii="Calibri" w:cs="Calibri" w:eastAsia="Calibri" w:hAnsi="Calibri"/>
          <w:color w:val="333333"/>
          <w:sz w:val="26"/>
          <w:szCs w:val="26"/>
          <w:rtl w:val="0"/>
        </w:rPr>
        <w:t xml:space="preserve">Age 18+</w:t>
      </w:r>
    </w:p>
    <w:p w:rsidR="00000000" w:rsidDel="00000000" w:rsidP="00000000" w:rsidRDefault="00000000" w:rsidRPr="00000000" w14:paraId="0000001F">
      <w:pPr>
        <w:numPr>
          <w:ilvl w:val="0"/>
          <w:numId w:val="2"/>
        </w:numPr>
        <w:ind w:left="720" w:hanging="360"/>
        <w:rPr>
          <w:rFonts w:ascii="Calibri" w:cs="Calibri" w:eastAsia="Calibri" w:hAnsi="Calibri"/>
          <w:color w:val="333333"/>
          <w:sz w:val="26"/>
          <w:szCs w:val="26"/>
        </w:rPr>
      </w:pPr>
      <w:r w:rsidDel="00000000" w:rsidR="00000000" w:rsidRPr="00000000">
        <w:rPr>
          <w:rFonts w:ascii="Calibri" w:cs="Calibri" w:eastAsia="Calibri" w:hAnsi="Calibri"/>
          <w:color w:val="333333"/>
          <w:sz w:val="26"/>
          <w:szCs w:val="26"/>
          <w:rtl w:val="0"/>
        </w:rPr>
        <w:t xml:space="preserve">Strong communication &amp; IT skills.</w:t>
      </w:r>
    </w:p>
    <w:p w:rsidR="00000000" w:rsidDel="00000000" w:rsidP="00000000" w:rsidRDefault="00000000" w:rsidRPr="00000000" w14:paraId="00000020">
      <w:pPr>
        <w:numPr>
          <w:ilvl w:val="0"/>
          <w:numId w:val="2"/>
        </w:numPr>
        <w:ind w:left="720" w:hanging="360"/>
        <w:rPr>
          <w:rFonts w:ascii="Calibri" w:cs="Calibri" w:eastAsia="Calibri" w:hAnsi="Calibri"/>
          <w:color w:val="333333"/>
          <w:sz w:val="26"/>
          <w:szCs w:val="26"/>
        </w:rPr>
      </w:pPr>
      <w:r w:rsidDel="00000000" w:rsidR="00000000" w:rsidRPr="00000000">
        <w:rPr>
          <w:rFonts w:ascii="Calibri" w:cs="Calibri" w:eastAsia="Calibri" w:hAnsi="Calibri"/>
          <w:color w:val="333333"/>
          <w:sz w:val="26"/>
          <w:szCs w:val="26"/>
          <w:rtl w:val="0"/>
        </w:rPr>
        <w:t xml:space="preserve">Able to manage their time effectively.</w:t>
      </w:r>
    </w:p>
    <w:p w:rsidR="00000000" w:rsidDel="00000000" w:rsidP="00000000" w:rsidRDefault="00000000" w:rsidRPr="00000000" w14:paraId="00000021">
      <w:pPr>
        <w:numPr>
          <w:ilvl w:val="0"/>
          <w:numId w:val="2"/>
        </w:numPr>
        <w:ind w:left="720" w:hanging="360"/>
        <w:rPr>
          <w:rFonts w:ascii="Calibri" w:cs="Calibri" w:eastAsia="Calibri" w:hAnsi="Calibri"/>
          <w:color w:val="333333"/>
          <w:sz w:val="26"/>
          <w:szCs w:val="26"/>
        </w:rPr>
      </w:pPr>
      <w:r w:rsidDel="00000000" w:rsidR="00000000" w:rsidRPr="00000000">
        <w:rPr>
          <w:rFonts w:ascii="Calibri" w:cs="Calibri" w:eastAsia="Calibri" w:hAnsi="Calibri"/>
          <w:color w:val="333333"/>
          <w:sz w:val="26"/>
          <w:szCs w:val="26"/>
          <w:rtl w:val="0"/>
        </w:rPr>
        <w:t xml:space="preserve">Comfortable working remotely.</w:t>
      </w:r>
    </w:p>
    <w:p w:rsidR="00000000" w:rsidDel="00000000" w:rsidP="00000000" w:rsidRDefault="00000000" w:rsidRPr="00000000" w14:paraId="00000022">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We will:</w:t>
      </w:r>
    </w:p>
    <w:p w:rsidR="00000000" w:rsidDel="00000000" w:rsidP="00000000" w:rsidRDefault="00000000" w:rsidRPr="00000000" w14:paraId="00000024">
      <w:pPr>
        <w:numPr>
          <w:ilvl w:val="0"/>
          <w:numId w:val="3"/>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Provide you with an exciting role.</w:t>
      </w:r>
    </w:p>
    <w:p w:rsidR="00000000" w:rsidDel="00000000" w:rsidP="00000000" w:rsidRDefault="00000000" w:rsidRPr="00000000" w14:paraId="00000025">
      <w:pPr>
        <w:numPr>
          <w:ilvl w:val="0"/>
          <w:numId w:val="3"/>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Provide you with support.</w:t>
      </w:r>
    </w:p>
    <w:p w:rsidR="00000000" w:rsidDel="00000000" w:rsidP="00000000" w:rsidRDefault="00000000" w:rsidRPr="00000000" w14:paraId="00000026">
      <w:pPr>
        <w:numPr>
          <w:ilvl w:val="0"/>
          <w:numId w:val="3"/>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Give you a clear timeline for the role.</w:t>
      </w:r>
    </w:p>
    <w:p w:rsidR="00000000" w:rsidDel="00000000" w:rsidP="00000000" w:rsidRDefault="00000000" w:rsidRPr="00000000" w14:paraId="00000027">
      <w:pPr>
        <w:numPr>
          <w:ilvl w:val="0"/>
          <w:numId w:val="3"/>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Not overload you.</w:t>
      </w:r>
    </w:p>
    <w:p w:rsidR="00000000" w:rsidDel="00000000" w:rsidP="00000000" w:rsidRDefault="00000000" w:rsidRPr="00000000" w14:paraId="00000028">
      <w:pPr>
        <w:numPr>
          <w:ilvl w:val="0"/>
          <w:numId w:val="3"/>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Respect your work/life balance.</w:t>
      </w:r>
    </w:p>
    <w:p w:rsidR="00000000" w:rsidDel="00000000" w:rsidP="00000000" w:rsidRDefault="00000000" w:rsidRPr="00000000" w14:paraId="00000029">
      <w:pPr>
        <w:numPr>
          <w:ilvl w:val="0"/>
          <w:numId w:val="3"/>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Cover any expenses that are agreed in advance.</w:t>
      </w:r>
    </w:p>
    <w:p w:rsidR="00000000" w:rsidDel="00000000" w:rsidP="00000000" w:rsidRDefault="00000000" w:rsidRPr="00000000" w14:paraId="0000002A">
      <w:pPr>
        <w:numPr>
          <w:ilvl w:val="0"/>
          <w:numId w:val="3"/>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Give you a free ticket to the show.</w:t>
      </w:r>
    </w:p>
    <w:p w:rsidR="00000000" w:rsidDel="00000000" w:rsidP="00000000" w:rsidRDefault="00000000" w:rsidRPr="00000000" w14:paraId="0000002B">
      <w:pPr>
        <w:ind w:lef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You will:</w:t>
      </w:r>
    </w:p>
    <w:p w:rsidR="00000000" w:rsidDel="00000000" w:rsidP="00000000" w:rsidRDefault="00000000" w:rsidRPr="00000000" w14:paraId="0000002D">
      <w:pPr>
        <w:numPr>
          <w:ilvl w:val="0"/>
          <w:numId w:val="4"/>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Help establish new contacts in your area.</w:t>
      </w:r>
    </w:p>
    <w:p w:rsidR="00000000" w:rsidDel="00000000" w:rsidP="00000000" w:rsidRDefault="00000000" w:rsidRPr="00000000" w14:paraId="0000002E">
      <w:pPr>
        <w:numPr>
          <w:ilvl w:val="0"/>
          <w:numId w:val="4"/>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Spread the word about the company, &amp; the work and invite friends/contacts watch.</w:t>
      </w:r>
    </w:p>
    <w:p w:rsidR="00000000" w:rsidDel="00000000" w:rsidP="00000000" w:rsidRDefault="00000000" w:rsidRPr="00000000" w14:paraId="0000002F">
      <w:pPr>
        <w:numPr>
          <w:ilvl w:val="0"/>
          <w:numId w:val="4"/>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Liaise with your local venue.</w:t>
      </w:r>
    </w:p>
    <w:p w:rsidR="00000000" w:rsidDel="00000000" w:rsidP="00000000" w:rsidRDefault="00000000" w:rsidRPr="00000000" w14:paraId="00000030">
      <w:pPr>
        <w:numPr>
          <w:ilvl w:val="0"/>
          <w:numId w:val="4"/>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Seek out and make new connections with local people.</w:t>
      </w:r>
    </w:p>
    <w:p w:rsidR="00000000" w:rsidDel="00000000" w:rsidP="00000000" w:rsidRDefault="00000000" w:rsidRPr="00000000" w14:paraId="00000031">
      <w:pPr>
        <w:numPr>
          <w:ilvl w:val="0"/>
          <w:numId w:val="4"/>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Provide feedback on the role.</w:t>
      </w:r>
    </w:p>
    <w:p w:rsidR="00000000" w:rsidDel="00000000" w:rsidP="00000000" w:rsidRDefault="00000000" w:rsidRPr="00000000" w14:paraId="00000032">
      <w:pPr>
        <w:numPr>
          <w:ilvl w:val="0"/>
          <w:numId w:val="4"/>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Help us connect to audiences in areas where arts engagement is low.</w:t>
      </w:r>
    </w:p>
    <w:p w:rsidR="00000000" w:rsidDel="00000000" w:rsidP="00000000" w:rsidRDefault="00000000" w:rsidRPr="00000000" w14:paraId="00000033">
      <w:pPr>
        <w:numPr>
          <w:ilvl w:val="0"/>
          <w:numId w:val="4"/>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Meet with the team and Community Producer.</w:t>
      </w:r>
    </w:p>
    <w:p w:rsidR="00000000" w:rsidDel="00000000" w:rsidP="00000000" w:rsidRDefault="00000000" w:rsidRPr="00000000" w14:paraId="00000034">
      <w:pPr>
        <w:numPr>
          <w:ilvl w:val="0"/>
          <w:numId w:val="4"/>
        </w:numP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Suggest new ideas for engagement.</w:t>
      </w:r>
    </w:p>
    <w:p w:rsidR="00000000" w:rsidDel="00000000" w:rsidP="00000000" w:rsidRDefault="00000000" w:rsidRPr="00000000" w14:paraId="0000003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Terms of employment:</w:t>
      </w:r>
    </w:p>
    <w:p w:rsidR="00000000" w:rsidDel="00000000" w:rsidP="00000000" w:rsidRDefault="00000000" w:rsidRPr="00000000" w14:paraId="0000003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This is a freelance position. The Local Ambassador is liable for their own tax and national insurance contributions.</w:t>
      </w:r>
    </w:p>
    <w:p w:rsidR="00000000" w:rsidDel="00000000" w:rsidP="00000000" w:rsidRDefault="00000000" w:rsidRPr="00000000" w14:paraId="0000003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Company cannot be held responsible for any liabilities relating to any tax, national insurance contributions or any other payments due to HMRC, other than its own.</w:t>
      </w:r>
    </w:p>
    <w:p w:rsidR="00000000" w:rsidDel="00000000" w:rsidP="00000000" w:rsidRDefault="00000000" w:rsidRPr="00000000" w14:paraId="0000003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Local Ambassador will be required to provide appropriate evidence of their right to work in the UK.</w:t>
      </w:r>
    </w:p>
    <w:p w:rsidR="00000000" w:rsidDel="00000000" w:rsidP="00000000" w:rsidRDefault="00000000" w:rsidRPr="00000000" w14:paraId="0000003C">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How to apply:</w:t>
      </w:r>
    </w:p>
    <w:p w:rsidR="00000000" w:rsidDel="00000000" w:rsidP="00000000" w:rsidRDefault="00000000" w:rsidRPr="00000000" w14:paraId="0000003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Please submit a CV and short cover letter outlining why you would be right for the role to </w:t>
      </w:r>
      <w:hyperlink r:id="rId11">
        <w:r w:rsidDel="00000000" w:rsidR="00000000" w:rsidRPr="00000000">
          <w:rPr>
            <w:rFonts w:ascii="Calibri" w:cs="Calibri" w:eastAsia="Calibri" w:hAnsi="Calibri"/>
            <w:color w:val="1155cc"/>
            <w:sz w:val="26"/>
            <w:szCs w:val="26"/>
            <w:u w:val="single"/>
            <w:rtl w:val="0"/>
          </w:rPr>
          <w:t xml:space="preserve">louiseorwin.participation@gmail.com</w:t>
        </w:r>
      </w:hyperlink>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40">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If you would rather send a video or audio application, please ensure this is no longer than 5 minutes long.</w:t>
      </w:r>
    </w:p>
    <w:p w:rsidR="00000000" w:rsidDel="00000000" w:rsidP="00000000" w:rsidRDefault="00000000" w:rsidRPr="00000000" w14:paraId="00000042">
      <w:pPr>
        <w:rPr>
          <w:rFonts w:ascii="Calibri" w:cs="Calibri" w:eastAsia="Calibri" w:hAnsi="Calibri"/>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F010A1"/>
    <w:pPr>
      <w:ind w:left="720"/>
      <w:contextualSpacing w:val="1"/>
    </w:pPr>
  </w:style>
  <w:style w:type="character" w:styleId="Hyperlink">
    <w:name w:val="Hyperlink"/>
    <w:basedOn w:val="DefaultParagraphFont"/>
    <w:uiPriority w:val="99"/>
    <w:unhideWhenUsed w:val="1"/>
    <w:rsid w:val="00F010A1"/>
    <w:rPr>
      <w:color w:val="0000ff" w:themeColor="hyperlink"/>
      <w:u w:val="single"/>
    </w:rPr>
  </w:style>
  <w:style w:type="character" w:styleId="UnresolvedMention">
    <w:name w:val="Unresolved Mention"/>
    <w:basedOn w:val="DefaultParagraphFont"/>
    <w:uiPriority w:val="99"/>
    <w:semiHidden w:val="1"/>
    <w:unhideWhenUsed w:val="1"/>
    <w:rsid w:val="00F010A1"/>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ouiseorwin.participation@gmail.com" TargetMode="External"/><Relationship Id="rId10" Type="http://schemas.openxmlformats.org/officeDocument/2006/relationships/hyperlink" Target="https://www.instagram.com/louiseorwin/" TargetMode="External"/><Relationship Id="rId9" Type="http://schemas.openxmlformats.org/officeDocument/2006/relationships/hyperlink" Target="https://www.facebook.com/LouiseOrwinArtis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ouiseorwin.com" TargetMode="External"/><Relationship Id="rId8" Type="http://schemas.openxmlformats.org/officeDocument/2006/relationships/hyperlink" Target="https://twitter.com/louiseorw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S3kRiiH0SPpbtKywRzKpfTsew==">CgMxLjA4AHIhMTVRbjVIQUVxenFwRWtDYmZKYlNPbFEwOFJ0Y3U4bGU5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2024-08-11T07:47:00Z</dcterms:created>
</cp:coreProperties>
</file>