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EC3D" w14:textId="510EBCAB" w:rsidR="000C723E" w:rsidRDefault="000C723E" w:rsidP="007B7690">
      <w:pPr>
        <w:spacing w:after="0" w:line="240" w:lineRule="auto"/>
        <w:contextualSpacing/>
        <w:rPr>
          <w:rFonts w:ascii="Arial" w:hAnsi="Arial" w:cs="Arial"/>
          <w:b/>
          <w:bCs/>
          <w:sz w:val="24"/>
          <w:szCs w:val="24"/>
        </w:rPr>
      </w:pPr>
      <w:r>
        <w:rPr>
          <w:rFonts w:ascii="Arial" w:hAnsi="Arial" w:cs="Arial"/>
          <w:b/>
          <w:bCs/>
          <w:noProof/>
          <w:sz w:val="24"/>
          <w:szCs w:val="24"/>
        </w:rPr>
        <w:drawing>
          <wp:inline distT="0" distB="0" distL="0" distR="0" wp14:anchorId="2A400940" wp14:editId="7A990F1A">
            <wp:extent cx="1638300" cy="819150"/>
            <wp:effectExtent l="0" t="0" r="0" b="0"/>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38300" cy="819150"/>
                    </a:xfrm>
                    <a:prstGeom prst="rect">
                      <a:avLst/>
                    </a:prstGeom>
                  </pic:spPr>
                </pic:pic>
              </a:graphicData>
            </a:graphic>
          </wp:inline>
        </w:drawing>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rPr>
        <w:drawing>
          <wp:inline distT="0" distB="0" distL="0" distR="0" wp14:anchorId="0AEB6100" wp14:editId="510F412A">
            <wp:extent cx="2959171" cy="93535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810" cy="939350"/>
                    </a:xfrm>
                    <a:prstGeom prst="rect">
                      <a:avLst/>
                    </a:prstGeom>
                  </pic:spPr>
                </pic:pic>
              </a:graphicData>
            </a:graphic>
          </wp:inline>
        </w:drawing>
      </w:r>
    </w:p>
    <w:p w14:paraId="7C24F28F" w14:textId="3DE611F9" w:rsidR="000C723E" w:rsidRDefault="000C723E" w:rsidP="007B7690">
      <w:pPr>
        <w:spacing w:after="0" w:line="240" w:lineRule="auto"/>
        <w:contextualSpacing/>
        <w:rPr>
          <w:rFonts w:ascii="Arial" w:hAnsi="Arial" w:cs="Arial"/>
          <w:b/>
          <w:bCs/>
          <w:sz w:val="24"/>
          <w:szCs w:val="24"/>
        </w:rPr>
      </w:pPr>
    </w:p>
    <w:p w14:paraId="3E4C4311" w14:textId="152000BA" w:rsidR="000C723E" w:rsidRDefault="000C723E" w:rsidP="007B7690">
      <w:pPr>
        <w:spacing w:after="0" w:line="240" w:lineRule="auto"/>
        <w:contextualSpacing/>
        <w:jc w:val="center"/>
        <w:rPr>
          <w:rFonts w:ascii="Arial" w:hAnsi="Arial" w:cs="Arial"/>
          <w:b/>
          <w:bCs/>
          <w:sz w:val="24"/>
          <w:szCs w:val="24"/>
        </w:rPr>
      </w:pPr>
      <w:r w:rsidRPr="00C2736B">
        <w:rPr>
          <w:rFonts w:ascii="Arial" w:hAnsi="Arial" w:cs="Arial"/>
          <w:b/>
          <w:bCs/>
          <w:sz w:val="24"/>
          <w:szCs w:val="24"/>
        </w:rPr>
        <w:t xml:space="preserve">Open Call for Artist/Creative Practitioner Led </w:t>
      </w:r>
      <w:r w:rsidR="007B7690" w:rsidRPr="00C2736B">
        <w:rPr>
          <w:rFonts w:ascii="Arial" w:hAnsi="Arial" w:cs="Arial"/>
          <w:b/>
          <w:bCs/>
          <w:sz w:val="24"/>
          <w:szCs w:val="24"/>
        </w:rPr>
        <w:t>commission to e</w:t>
      </w:r>
      <w:r w:rsidRPr="00C2736B">
        <w:rPr>
          <w:rFonts w:ascii="Arial" w:hAnsi="Arial" w:cs="Arial"/>
          <w:b/>
          <w:bCs/>
          <w:sz w:val="24"/>
          <w:szCs w:val="24"/>
        </w:rPr>
        <w:t>xplor</w:t>
      </w:r>
      <w:r w:rsidR="007B7690" w:rsidRPr="00C2736B">
        <w:rPr>
          <w:rFonts w:ascii="Arial" w:hAnsi="Arial" w:cs="Arial"/>
          <w:b/>
          <w:bCs/>
          <w:sz w:val="24"/>
          <w:szCs w:val="24"/>
        </w:rPr>
        <w:t>e</w:t>
      </w:r>
      <w:r w:rsidRPr="00C2736B">
        <w:rPr>
          <w:rFonts w:ascii="Arial" w:hAnsi="Arial" w:cs="Arial"/>
          <w:b/>
          <w:bCs/>
          <w:sz w:val="24"/>
          <w:szCs w:val="24"/>
        </w:rPr>
        <w:t xml:space="preserve"> the impact of grief/loss on communities</w:t>
      </w:r>
    </w:p>
    <w:p w14:paraId="222FF53F" w14:textId="77777777" w:rsidR="000C723E" w:rsidRDefault="000C723E" w:rsidP="007B7690">
      <w:pPr>
        <w:spacing w:after="0" w:line="240" w:lineRule="auto"/>
        <w:contextualSpacing/>
        <w:jc w:val="center"/>
        <w:rPr>
          <w:rFonts w:ascii="Arial" w:hAnsi="Arial" w:cs="Arial"/>
          <w:b/>
          <w:bCs/>
          <w:sz w:val="24"/>
          <w:szCs w:val="24"/>
        </w:rPr>
      </w:pPr>
    </w:p>
    <w:p w14:paraId="585E748A" w14:textId="7CCDD6C1" w:rsidR="000C723E" w:rsidRDefault="007B7690" w:rsidP="007B7690">
      <w:pPr>
        <w:spacing w:after="0" w:line="240" w:lineRule="auto"/>
        <w:contextualSpacing/>
        <w:jc w:val="center"/>
        <w:rPr>
          <w:rFonts w:ascii="Arial" w:hAnsi="Arial" w:cs="Arial"/>
          <w:b/>
          <w:bCs/>
          <w:sz w:val="24"/>
          <w:szCs w:val="24"/>
        </w:rPr>
      </w:pPr>
      <w:r>
        <w:rPr>
          <w:rFonts w:ascii="Arial" w:hAnsi="Arial" w:cs="Arial"/>
          <w:b/>
          <w:bCs/>
          <w:sz w:val="24"/>
          <w:szCs w:val="24"/>
        </w:rPr>
        <w:t>“</w:t>
      </w:r>
      <w:r w:rsidR="000C723E">
        <w:rPr>
          <w:rFonts w:ascii="Arial" w:hAnsi="Arial" w:cs="Arial"/>
          <w:b/>
          <w:bCs/>
          <w:sz w:val="24"/>
          <w:szCs w:val="24"/>
        </w:rPr>
        <w:t>Finding Connection Through Loss</w:t>
      </w:r>
      <w:r>
        <w:rPr>
          <w:rFonts w:ascii="Arial" w:hAnsi="Arial" w:cs="Arial"/>
          <w:b/>
          <w:bCs/>
          <w:sz w:val="24"/>
          <w:szCs w:val="24"/>
        </w:rPr>
        <w:t>”</w:t>
      </w:r>
    </w:p>
    <w:p w14:paraId="239E7CCA" w14:textId="123975EB" w:rsidR="000C723E" w:rsidRPr="000C723E" w:rsidRDefault="000C723E" w:rsidP="007B7690">
      <w:pPr>
        <w:spacing w:after="0" w:line="240" w:lineRule="auto"/>
        <w:contextualSpacing/>
        <w:rPr>
          <w:rFonts w:ascii="Arial" w:hAnsi="Arial" w:cs="Arial"/>
          <w:sz w:val="24"/>
          <w:szCs w:val="24"/>
        </w:rPr>
      </w:pPr>
    </w:p>
    <w:p w14:paraId="22BDE729" w14:textId="043E6517" w:rsidR="00BF38D6" w:rsidRDefault="000C723E" w:rsidP="007B7690">
      <w:pPr>
        <w:spacing w:after="0" w:line="240" w:lineRule="auto"/>
        <w:contextualSpacing/>
        <w:rPr>
          <w:rFonts w:ascii="Arial" w:hAnsi="Arial" w:cs="Arial"/>
          <w:sz w:val="24"/>
          <w:szCs w:val="24"/>
        </w:rPr>
      </w:pPr>
      <w:r w:rsidRPr="000C723E">
        <w:rPr>
          <w:rFonts w:ascii="Arial" w:hAnsi="Arial" w:cs="Arial"/>
          <w:sz w:val="24"/>
          <w:szCs w:val="24"/>
        </w:rPr>
        <w:t xml:space="preserve">Libraries Unlimited has successfully obtained funding for two artist/creative practitioner led commissions </w:t>
      </w:r>
      <w:r>
        <w:rPr>
          <w:rFonts w:ascii="Arial" w:hAnsi="Arial" w:cs="Arial"/>
          <w:sz w:val="24"/>
          <w:szCs w:val="24"/>
        </w:rPr>
        <w:t>to work with libraries and their local communities to explore the impact of grief and loss.</w:t>
      </w:r>
    </w:p>
    <w:p w14:paraId="68B8C6CB" w14:textId="13AF56BB" w:rsidR="00E254CA" w:rsidRDefault="00E254CA" w:rsidP="007B7690">
      <w:pPr>
        <w:spacing w:after="0" w:line="240" w:lineRule="auto"/>
        <w:contextualSpacing/>
        <w:rPr>
          <w:rFonts w:ascii="Arial" w:hAnsi="Arial" w:cs="Arial"/>
          <w:sz w:val="24"/>
          <w:szCs w:val="24"/>
        </w:rPr>
      </w:pPr>
    </w:p>
    <w:p w14:paraId="11E7F6D5" w14:textId="78403EDB" w:rsidR="00BF38D6" w:rsidRDefault="00E254CA" w:rsidP="007B7690">
      <w:pPr>
        <w:spacing w:after="0" w:line="240" w:lineRule="auto"/>
        <w:contextualSpacing/>
        <w:rPr>
          <w:rFonts w:ascii="Arial" w:hAnsi="Arial" w:cs="Arial"/>
          <w:sz w:val="24"/>
          <w:szCs w:val="24"/>
        </w:rPr>
      </w:pPr>
      <w:r w:rsidRPr="000C723E">
        <w:rPr>
          <w:rFonts w:ascii="Arial" w:hAnsi="Arial" w:cs="Arial"/>
          <w:sz w:val="24"/>
          <w:szCs w:val="24"/>
        </w:rPr>
        <w:t>We are particularly keen to engage D/deaf and disabled people, and people of</w:t>
      </w:r>
      <w:r>
        <w:rPr>
          <w:rFonts w:ascii="Arial" w:hAnsi="Arial" w:cs="Arial"/>
          <w:sz w:val="24"/>
          <w:szCs w:val="24"/>
        </w:rPr>
        <w:t xml:space="preserve"> </w:t>
      </w:r>
      <w:r w:rsidRPr="000C723E">
        <w:rPr>
          <w:rFonts w:ascii="Arial" w:hAnsi="Arial" w:cs="Arial"/>
          <w:sz w:val="24"/>
          <w:szCs w:val="24"/>
        </w:rPr>
        <w:t xml:space="preserve">colour in our commissions and engagement. </w:t>
      </w:r>
      <w:r>
        <w:rPr>
          <w:rFonts w:ascii="Arial" w:hAnsi="Arial" w:cs="Arial"/>
          <w:sz w:val="24"/>
          <w:szCs w:val="24"/>
        </w:rPr>
        <w:t xml:space="preserve"> </w:t>
      </w:r>
      <w:r w:rsidRPr="000C723E">
        <w:rPr>
          <w:rFonts w:ascii="Arial" w:hAnsi="Arial" w:cs="Arial"/>
          <w:sz w:val="24"/>
          <w:szCs w:val="24"/>
        </w:rPr>
        <w:t>This ties in with our wider work as</w:t>
      </w:r>
      <w:r>
        <w:rPr>
          <w:rFonts w:ascii="Arial" w:hAnsi="Arial" w:cs="Arial"/>
          <w:sz w:val="24"/>
          <w:szCs w:val="24"/>
        </w:rPr>
        <w:t xml:space="preserve"> </w:t>
      </w:r>
      <w:r w:rsidRPr="000C723E">
        <w:rPr>
          <w:rFonts w:ascii="Arial" w:hAnsi="Arial" w:cs="Arial"/>
          <w:sz w:val="24"/>
          <w:szCs w:val="24"/>
        </w:rPr>
        <w:t>a charity seeking to add value in our communities by promoting diversity and</w:t>
      </w:r>
      <w:r>
        <w:rPr>
          <w:rFonts w:ascii="Arial" w:hAnsi="Arial" w:cs="Arial"/>
          <w:sz w:val="24"/>
          <w:szCs w:val="24"/>
        </w:rPr>
        <w:t xml:space="preserve"> </w:t>
      </w:r>
      <w:r w:rsidRPr="000C723E">
        <w:rPr>
          <w:rFonts w:ascii="Arial" w:hAnsi="Arial" w:cs="Arial"/>
          <w:sz w:val="24"/>
          <w:szCs w:val="24"/>
        </w:rPr>
        <w:t>inclusion in all our activities.</w:t>
      </w:r>
      <w:r>
        <w:rPr>
          <w:rFonts w:ascii="Arial" w:hAnsi="Arial" w:cs="Arial"/>
          <w:sz w:val="24"/>
          <w:szCs w:val="24"/>
        </w:rPr>
        <w:t xml:space="preserve">  In addition to the £10,000 </w:t>
      </w:r>
      <w:proofErr w:type="gramStart"/>
      <w:r>
        <w:rPr>
          <w:rFonts w:ascii="Arial" w:hAnsi="Arial" w:cs="Arial"/>
          <w:sz w:val="24"/>
          <w:szCs w:val="24"/>
        </w:rPr>
        <w:t>commission</w:t>
      </w:r>
      <w:proofErr w:type="gramEnd"/>
      <w:r>
        <w:rPr>
          <w:rFonts w:ascii="Arial" w:hAnsi="Arial" w:cs="Arial"/>
          <w:sz w:val="24"/>
          <w:szCs w:val="24"/>
        </w:rPr>
        <w:t xml:space="preserve"> we have secured £2,000 of funding to support accessibility needs for artists and/or community members.</w:t>
      </w:r>
    </w:p>
    <w:p w14:paraId="53B8574F" w14:textId="77777777" w:rsidR="00E254CA" w:rsidRDefault="00E254CA" w:rsidP="007B7690">
      <w:pPr>
        <w:spacing w:after="0" w:line="240" w:lineRule="auto"/>
        <w:contextualSpacing/>
        <w:rPr>
          <w:rFonts w:ascii="Arial" w:hAnsi="Arial" w:cs="Arial"/>
          <w:sz w:val="24"/>
          <w:szCs w:val="24"/>
        </w:rPr>
      </w:pPr>
    </w:p>
    <w:p w14:paraId="416D7BF5" w14:textId="6A59CBAF" w:rsidR="000C723E" w:rsidRPr="000C723E" w:rsidRDefault="00BF38D6" w:rsidP="007B7690">
      <w:pPr>
        <w:spacing w:after="0" w:line="240" w:lineRule="auto"/>
        <w:contextualSpacing/>
        <w:rPr>
          <w:rFonts w:ascii="Arial" w:hAnsi="Arial" w:cs="Arial"/>
          <w:sz w:val="24"/>
          <w:szCs w:val="24"/>
        </w:rPr>
      </w:pPr>
      <w:r>
        <w:rPr>
          <w:rFonts w:ascii="Arial" w:hAnsi="Arial" w:cs="Arial"/>
          <w:sz w:val="24"/>
          <w:szCs w:val="24"/>
        </w:rPr>
        <w:t>The timelines for this project are short and details can be found towards the end of this document.</w:t>
      </w:r>
    </w:p>
    <w:p w14:paraId="4E675DBF" w14:textId="6E843A6E" w:rsidR="000C723E" w:rsidRPr="000C723E" w:rsidRDefault="000C723E" w:rsidP="007B7690">
      <w:pPr>
        <w:spacing w:after="0" w:line="240" w:lineRule="auto"/>
        <w:contextualSpacing/>
        <w:rPr>
          <w:rFonts w:ascii="Arial" w:hAnsi="Arial" w:cs="Arial"/>
          <w:sz w:val="24"/>
          <w:szCs w:val="24"/>
        </w:rPr>
      </w:pPr>
    </w:p>
    <w:p w14:paraId="61C28A31" w14:textId="74B7C83C" w:rsidR="000C723E" w:rsidRPr="000C723E" w:rsidRDefault="000C723E" w:rsidP="007B7690">
      <w:pPr>
        <w:spacing w:after="0" w:line="240" w:lineRule="auto"/>
        <w:contextualSpacing/>
        <w:rPr>
          <w:rFonts w:ascii="Arial" w:hAnsi="Arial" w:cs="Arial"/>
          <w:b/>
          <w:bCs/>
          <w:sz w:val="24"/>
          <w:szCs w:val="24"/>
        </w:rPr>
      </w:pPr>
      <w:r w:rsidRPr="000C723E">
        <w:rPr>
          <w:rFonts w:ascii="Arial" w:hAnsi="Arial" w:cs="Arial"/>
          <w:b/>
          <w:bCs/>
          <w:sz w:val="24"/>
          <w:szCs w:val="24"/>
        </w:rPr>
        <w:t>The project and what we want to achieve</w:t>
      </w:r>
    </w:p>
    <w:p w14:paraId="2A28BE8F" w14:textId="1EB4C2F5" w:rsidR="00154ECF" w:rsidRDefault="000C723E" w:rsidP="007B7690">
      <w:pPr>
        <w:spacing w:after="0" w:line="240" w:lineRule="auto"/>
        <w:contextualSpacing/>
        <w:rPr>
          <w:rFonts w:ascii="Arial" w:hAnsi="Arial" w:cs="Arial"/>
          <w:sz w:val="24"/>
          <w:szCs w:val="24"/>
        </w:rPr>
      </w:pPr>
      <w:r w:rsidRPr="000C723E">
        <w:rPr>
          <w:rFonts w:ascii="Arial" w:hAnsi="Arial" w:cs="Arial"/>
          <w:sz w:val="24"/>
          <w:szCs w:val="24"/>
        </w:rPr>
        <w:t>Library teams hear stories about loss from their users every week. Loss of</w:t>
      </w:r>
      <w:r w:rsidR="00154ECF">
        <w:rPr>
          <w:rFonts w:ascii="Arial" w:hAnsi="Arial" w:cs="Arial"/>
          <w:sz w:val="24"/>
          <w:szCs w:val="24"/>
        </w:rPr>
        <w:t xml:space="preserve"> </w:t>
      </w:r>
      <w:r w:rsidRPr="000C723E">
        <w:rPr>
          <w:rFonts w:ascii="Arial" w:hAnsi="Arial" w:cs="Arial"/>
          <w:sz w:val="24"/>
          <w:szCs w:val="24"/>
        </w:rPr>
        <w:t>family members, loss of connections with their community or neighbours, loss of</w:t>
      </w:r>
      <w:r w:rsidR="00154ECF">
        <w:rPr>
          <w:rFonts w:ascii="Arial" w:hAnsi="Arial" w:cs="Arial"/>
          <w:sz w:val="24"/>
          <w:szCs w:val="24"/>
        </w:rPr>
        <w:t xml:space="preserve"> </w:t>
      </w:r>
      <w:r w:rsidRPr="000C723E">
        <w:rPr>
          <w:rFonts w:ascii="Arial" w:hAnsi="Arial" w:cs="Arial"/>
          <w:sz w:val="24"/>
          <w:szCs w:val="24"/>
        </w:rPr>
        <w:t xml:space="preserve">employment opportunities, loss of support structures. </w:t>
      </w:r>
      <w:r w:rsidR="00154ECF">
        <w:rPr>
          <w:rFonts w:ascii="Arial" w:hAnsi="Arial" w:cs="Arial"/>
          <w:sz w:val="24"/>
          <w:szCs w:val="24"/>
        </w:rPr>
        <w:t xml:space="preserve"> </w:t>
      </w:r>
      <w:r w:rsidRPr="000C723E">
        <w:rPr>
          <w:rFonts w:ascii="Arial" w:hAnsi="Arial" w:cs="Arial"/>
          <w:sz w:val="24"/>
          <w:szCs w:val="24"/>
        </w:rPr>
        <w:t xml:space="preserve">These stories </w:t>
      </w:r>
      <w:r w:rsidR="00154ECF">
        <w:rPr>
          <w:rFonts w:ascii="Arial" w:hAnsi="Arial" w:cs="Arial"/>
          <w:sz w:val="24"/>
          <w:szCs w:val="24"/>
        </w:rPr>
        <w:t xml:space="preserve">and </w:t>
      </w:r>
      <w:r w:rsidRPr="000C723E">
        <w:rPr>
          <w:rFonts w:ascii="Arial" w:hAnsi="Arial" w:cs="Arial"/>
          <w:sz w:val="24"/>
          <w:szCs w:val="24"/>
        </w:rPr>
        <w:t xml:space="preserve">experiences have only been amplified by COVID </w:t>
      </w:r>
      <w:r w:rsidR="00154ECF">
        <w:rPr>
          <w:rFonts w:ascii="Arial" w:hAnsi="Arial" w:cs="Arial"/>
          <w:sz w:val="24"/>
          <w:szCs w:val="24"/>
        </w:rPr>
        <w:t>and</w:t>
      </w:r>
      <w:r w:rsidRPr="000C723E">
        <w:rPr>
          <w:rFonts w:ascii="Arial" w:hAnsi="Arial" w:cs="Arial"/>
          <w:sz w:val="24"/>
          <w:szCs w:val="24"/>
        </w:rPr>
        <w:t xml:space="preserve"> the impact that is having on</w:t>
      </w:r>
      <w:r w:rsidR="00154ECF">
        <w:rPr>
          <w:rFonts w:ascii="Arial" w:hAnsi="Arial" w:cs="Arial"/>
          <w:sz w:val="24"/>
          <w:szCs w:val="24"/>
        </w:rPr>
        <w:t xml:space="preserve"> </w:t>
      </w:r>
      <w:r w:rsidRPr="000C723E">
        <w:rPr>
          <w:rFonts w:ascii="Arial" w:hAnsi="Arial" w:cs="Arial"/>
          <w:sz w:val="24"/>
          <w:szCs w:val="24"/>
        </w:rPr>
        <w:t xml:space="preserve">communities. </w:t>
      </w:r>
      <w:r w:rsidR="00154ECF">
        <w:rPr>
          <w:rFonts w:ascii="Arial" w:hAnsi="Arial" w:cs="Arial"/>
          <w:sz w:val="24"/>
          <w:szCs w:val="24"/>
        </w:rPr>
        <w:t xml:space="preserve"> </w:t>
      </w:r>
      <w:r w:rsidRPr="000C723E">
        <w:rPr>
          <w:rFonts w:ascii="Arial" w:hAnsi="Arial" w:cs="Arial"/>
          <w:sz w:val="24"/>
          <w:szCs w:val="24"/>
        </w:rPr>
        <w:t xml:space="preserve">Libraries are a space where people come to share their stories </w:t>
      </w:r>
      <w:r w:rsidR="00154ECF">
        <w:rPr>
          <w:rFonts w:ascii="Arial" w:hAnsi="Arial" w:cs="Arial"/>
          <w:sz w:val="24"/>
          <w:szCs w:val="24"/>
        </w:rPr>
        <w:t xml:space="preserve">and </w:t>
      </w:r>
      <w:r w:rsidRPr="000C723E">
        <w:rPr>
          <w:rFonts w:ascii="Arial" w:hAnsi="Arial" w:cs="Arial"/>
          <w:sz w:val="24"/>
          <w:szCs w:val="24"/>
        </w:rPr>
        <w:t>to feel connection – whether they arrive on their own or with friends and family,</w:t>
      </w:r>
      <w:r w:rsidR="00154ECF">
        <w:rPr>
          <w:rFonts w:ascii="Arial" w:hAnsi="Arial" w:cs="Arial"/>
          <w:sz w:val="24"/>
          <w:szCs w:val="24"/>
        </w:rPr>
        <w:t xml:space="preserve"> </w:t>
      </w:r>
      <w:r w:rsidRPr="000C723E">
        <w:rPr>
          <w:rFonts w:ascii="Arial" w:hAnsi="Arial" w:cs="Arial"/>
          <w:sz w:val="24"/>
          <w:szCs w:val="24"/>
        </w:rPr>
        <w:t>within the library they will be part of something bigger.</w:t>
      </w:r>
      <w:r w:rsidR="00154ECF">
        <w:rPr>
          <w:rFonts w:ascii="Arial" w:hAnsi="Arial" w:cs="Arial"/>
          <w:sz w:val="24"/>
          <w:szCs w:val="24"/>
        </w:rPr>
        <w:t xml:space="preserve"> </w:t>
      </w:r>
      <w:r w:rsidRPr="000C723E">
        <w:rPr>
          <w:rFonts w:ascii="Arial" w:hAnsi="Arial" w:cs="Arial"/>
          <w:sz w:val="24"/>
          <w:szCs w:val="24"/>
        </w:rPr>
        <w:t xml:space="preserve"> Some will choose to just</w:t>
      </w:r>
      <w:r w:rsidR="00154ECF">
        <w:rPr>
          <w:rFonts w:ascii="Arial" w:hAnsi="Arial" w:cs="Arial"/>
          <w:sz w:val="24"/>
          <w:szCs w:val="24"/>
        </w:rPr>
        <w:t xml:space="preserve"> </w:t>
      </w:r>
      <w:r w:rsidRPr="000C723E">
        <w:rPr>
          <w:rFonts w:ascii="Arial" w:hAnsi="Arial" w:cs="Arial"/>
          <w:sz w:val="24"/>
          <w:szCs w:val="24"/>
        </w:rPr>
        <w:t xml:space="preserve">“be” in the space and others will want to interact. </w:t>
      </w:r>
      <w:r w:rsidR="00154ECF">
        <w:rPr>
          <w:rFonts w:ascii="Arial" w:hAnsi="Arial" w:cs="Arial"/>
          <w:sz w:val="24"/>
          <w:szCs w:val="24"/>
        </w:rPr>
        <w:t xml:space="preserve"> </w:t>
      </w:r>
      <w:r w:rsidRPr="000C723E">
        <w:rPr>
          <w:rFonts w:ascii="Arial" w:hAnsi="Arial" w:cs="Arial"/>
          <w:sz w:val="24"/>
          <w:szCs w:val="24"/>
        </w:rPr>
        <w:t xml:space="preserve">For </w:t>
      </w:r>
      <w:proofErr w:type="gramStart"/>
      <w:r w:rsidRPr="000C723E">
        <w:rPr>
          <w:rFonts w:ascii="Arial" w:hAnsi="Arial" w:cs="Arial"/>
          <w:sz w:val="24"/>
          <w:szCs w:val="24"/>
        </w:rPr>
        <w:t>example</w:t>
      </w:r>
      <w:proofErr w:type="gramEnd"/>
      <w:r w:rsidRPr="000C723E">
        <w:rPr>
          <w:rFonts w:ascii="Arial" w:hAnsi="Arial" w:cs="Arial"/>
          <w:sz w:val="24"/>
          <w:szCs w:val="24"/>
        </w:rPr>
        <w:t xml:space="preserve"> an elderly man</w:t>
      </w:r>
      <w:r w:rsidR="00154ECF">
        <w:rPr>
          <w:rFonts w:ascii="Arial" w:hAnsi="Arial" w:cs="Arial"/>
          <w:sz w:val="24"/>
          <w:szCs w:val="24"/>
        </w:rPr>
        <w:t xml:space="preserve"> </w:t>
      </w:r>
      <w:r w:rsidRPr="000C723E">
        <w:rPr>
          <w:rFonts w:ascii="Arial" w:hAnsi="Arial" w:cs="Arial"/>
          <w:sz w:val="24"/>
          <w:szCs w:val="24"/>
        </w:rPr>
        <w:t xml:space="preserve">who went into Exeter Library </w:t>
      </w:r>
      <w:r w:rsidR="00154ECF">
        <w:rPr>
          <w:rFonts w:ascii="Arial" w:hAnsi="Arial" w:cs="Arial"/>
          <w:sz w:val="24"/>
          <w:szCs w:val="24"/>
        </w:rPr>
        <w:t>and</w:t>
      </w:r>
      <w:r w:rsidRPr="000C723E">
        <w:rPr>
          <w:rFonts w:ascii="Arial" w:hAnsi="Arial" w:cs="Arial"/>
          <w:sz w:val="24"/>
          <w:szCs w:val="24"/>
        </w:rPr>
        <w:t xml:space="preserve"> stood in the middle of the floor looking slightly</w:t>
      </w:r>
      <w:r w:rsidR="00154ECF">
        <w:rPr>
          <w:rFonts w:ascii="Arial" w:hAnsi="Arial" w:cs="Arial"/>
          <w:sz w:val="24"/>
          <w:szCs w:val="24"/>
        </w:rPr>
        <w:t xml:space="preserve"> </w:t>
      </w:r>
      <w:r w:rsidRPr="000C723E">
        <w:rPr>
          <w:rFonts w:ascii="Arial" w:hAnsi="Arial" w:cs="Arial"/>
          <w:sz w:val="24"/>
          <w:szCs w:val="24"/>
        </w:rPr>
        <w:t xml:space="preserve">bewildered. </w:t>
      </w:r>
      <w:r w:rsidR="00154ECF">
        <w:rPr>
          <w:rFonts w:ascii="Arial" w:hAnsi="Arial" w:cs="Arial"/>
          <w:sz w:val="24"/>
          <w:szCs w:val="24"/>
        </w:rPr>
        <w:t xml:space="preserve"> </w:t>
      </w:r>
      <w:r w:rsidRPr="000C723E">
        <w:rPr>
          <w:rFonts w:ascii="Arial" w:hAnsi="Arial" w:cs="Arial"/>
          <w:sz w:val="24"/>
          <w:szCs w:val="24"/>
        </w:rPr>
        <w:t>When approached by staff he shared how coming to the library was</w:t>
      </w:r>
      <w:r w:rsidR="00154ECF">
        <w:rPr>
          <w:rFonts w:ascii="Arial" w:hAnsi="Arial" w:cs="Arial"/>
          <w:sz w:val="24"/>
          <w:szCs w:val="24"/>
        </w:rPr>
        <w:t xml:space="preserve"> </w:t>
      </w:r>
      <w:r w:rsidRPr="000C723E">
        <w:rPr>
          <w:rFonts w:ascii="Arial" w:hAnsi="Arial" w:cs="Arial"/>
          <w:sz w:val="24"/>
          <w:szCs w:val="24"/>
        </w:rPr>
        <w:t xml:space="preserve">something he had done every week with his wife of over 60 years. </w:t>
      </w:r>
      <w:r w:rsidR="00154ECF">
        <w:rPr>
          <w:rFonts w:ascii="Arial" w:hAnsi="Arial" w:cs="Arial"/>
          <w:sz w:val="24"/>
          <w:szCs w:val="24"/>
        </w:rPr>
        <w:t xml:space="preserve"> </w:t>
      </w:r>
      <w:r w:rsidRPr="000C723E">
        <w:rPr>
          <w:rFonts w:ascii="Arial" w:hAnsi="Arial" w:cs="Arial"/>
          <w:sz w:val="24"/>
          <w:szCs w:val="24"/>
        </w:rPr>
        <w:t>She had</w:t>
      </w:r>
      <w:r w:rsidR="00154ECF">
        <w:rPr>
          <w:rFonts w:ascii="Arial" w:hAnsi="Arial" w:cs="Arial"/>
          <w:sz w:val="24"/>
          <w:szCs w:val="24"/>
        </w:rPr>
        <w:t xml:space="preserve"> </w:t>
      </w:r>
      <w:r w:rsidRPr="000C723E">
        <w:rPr>
          <w:rFonts w:ascii="Arial" w:hAnsi="Arial" w:cs="Arial"/>
          <w:sz w:val="24"/>
          <w:szCs w:val="24"/>
        </w:rPr>
        <w:t xml:space="preserve">recently </w:t>
      </w:r>
      <w:proofErr w:type="gramStart"/>
      <w:r w:rsidRPr="000C723E">
        <w:rPr>
          <w:rFonts w:ascii="Arial" w:hAnsi="Arial" w:cs="Arial"/>
          <w:sz w:val="24"/>
          <w:szCs w:val="24"/>
        </w:rPr>
        <w:t>died</w:t>
      </w:r>
      <w:proofErr w:type="gramEnd"/>
      <w:r w:rsidRPr="000C723E">
        <w:rPr>
          <w:rFonts w:ascii="Arial" w:hAnsi="Arial" w:cs="Arial"/>
          <w:sz w:val="24"/>
          <w:szCs w:val="24"/>
        </w:rPr>
        <w:t xml:space="preserve"> </w:t>
      </w:r>
      <w:r w:rsidR="00154ECF">
        <w:rPr>
          <w:rFonts w:ascii="Arial" w:hAnsi="Arial" w:cs="Arial"/>
          <w:sz w:val="24"/>
          <w:szCs w:val="24"/>
        </w:rPr>
        <w:t xml:space="preserve">and </w:t>
      </w:r>
      <w:r w:rsidRPr="000C723E">
        <w:rPr>
          <w:rFonts w:ascii="Arial" w:hAnsi="Arial" w:cs="Arial"/>
          <w:sz w:val="24"/>
          <w:szCs w:val="24"/>
        </w:rPr>
        <w:t>this was his first visit back. Library staff were excellently placed</w:t>
      </w:r>
      <w:r w:rsidR="00154ECF">
        <w:rPr>
          <w:rFonts w:ascii="Arial" w:hAnsi="Arial" w:cs="Arial"/>
          <w:sz w:val="24"/>
          <w:szCs w:val="24"/>
        </w:rPr>
        <w:t xml:space="preserve"> </w:t>
      </w:r>
      <w:r w:rsidRPr="000C723E">
        <w:rPr>
          <w:rFonts w:ascii="Arial" w:hAnsi="Arial" w:cs="Arial"/>
          <w:sz w:val="24"/>
          <w:szCs w:val="24"/>
        </w:rPr>
        <w:t xml:space="preserve">to hear his story </w:t>
      </w:r>
      <w:r w:rsidR="00154ECF">
        <w:rPr>
          <w:rFonts w:ascii="Arial" w:hAnsi="Arial" w:cs="Arial"/>
          <w:sz w:val="24"/>
          <w:szCs w:val="24"/>
        </w:rPr>
        <w:t>and</w:t>
      </w:r>
      <w:r w:rsidRPr="000C723E">
        <w:rPr>
          <w:rFonts w:ascii="Arial" w:hAnsi="Arial" w:cs="Arial"/>
          <w:sz w:val="24"/>
          <w:szCs w:val="24"/>
        </w:rPr>
        <w:t xml:space="preserve"> support him in that moment, signposting him to support</w:t>
      </w:r>
      <w:r w:rsidR="00154ECF">
        <w:rPr>
          <w:rFonts w:ascii="Arial" w:hAnsi="Arial" w:cs="Arial"/>
          <w:sz w:val="24"/>
          <w:szCs w:val="24"/>
        </w:rPr>
        <w:t xml:space="preserve"> </w:t>
      </w:r>
      <w:r w:rsidRPr="000C723E">
        <w:rPr>
          <w:rFonts w:ascii="Arial" w:hAnsi="Arial" w:cs="Arial"/>
          <w:sz w:val="24"/>
          <w:szCs w:val="24"/>
        </w:rPr>
        <w:t xml:space="preserve">services </w:t>
      </w:r>
      <w:r w:rsidR="00154ECF">
        <w:rPr>
          <w:rFonts w:ascii="Arial" w:hAnsi="Arial" w:cs="Arial"/>
          <w:sz w:val="24"/>
          <w:szCs w:val="24"/>
        </w:rPr>
        <w:t>and</w:t>
      </w:r>
      <w:r w:rsidRPr="000C723E">
        <w:rPr>
          <w:rFonts w:ascii="Arial" w:hAnsi="Arial" w:cs="Arial"/>
          <w:sz w:val="24"/>
          <w:szCs w:val="24"/>
        </w:rPr>
        <w:t xml:space="preserve"> further community connection.</w:t>
      </w:r>
    </w:p>
    <w:p w14:paraId="7C861A66" w14:textId="77777777" w:rsidR="00154ECF" w:rsidRDefault="00154ECF" w:rsidP="007B7690">
      <w:pPr>
        <w:spacing w:after="0" w:line="240" w:lineRule="auto"/>
        <w:contextualSpacing/>
        <w:rPr>
          <w:rFonts w:ascii="Arial" w:hAnsi="Arial" w:cs="Arial"/>
          <w:sz w:val="24"/>
          <w:szCs w:val="24"/>
        </w:rPr>
      </w:pPr>
    </w:p>
    <w:p w14:paraId="025ACC46" w14:textId="77777777" w:rsidR="00E254CA" w:rsidRDefault="000C723E" w:rsidP="007B7690">
      <w:pPr>
        <w:spacing w:after="0" w:line="240" w:lineRule="auto"/>
        <w:contextualSpacing/>
        <w:rPr>
          <w:rFonts w:ascii="Arial" w:hAnsi="Arial" w:cs="Arial"/>
          <w:sz w:val="24"/>
          <w:szCs w:val="24"/>
        </w:rPr>
      </w:pPr>
      <w:r w:rsidRPr="000C723E">
        <w:rPr>
          <w:rFonts w:ascii="Arial" w:hAnsi="Arial" w:cs="Arial"/>
          <w:sz w:val="24"/>
          <w:szCs w:val="24"/>
        </w:rPr>
        <w:t xml:space="preserve">We will commission </w:t>
      </w:r>
      <w:r w:rsidR="00154ECF">
        <w:rPr>
          <w:rFonts w:ascii="Arial" w:hAnsi="Arial" w:cs="Arial"/>
          <w:sz w:val="24"/>
          <w:szCs w:val="24"/>
        </w:rPr>
        <w:t>two</w:t>
      </w:r>
      <w:r w:rsidRPr="000C723E">
        <w:rPr>
          <w:rFonts w:ascii="Arial" w:hAnsi="Arial" w:cs="Arial"/>
          <w:sz w:val="24"/>
          <w:szCs w:val="24"/>
        </w:rPr>
        <w:t xml:space="preserve"> artists to explore, with communities, the impact of loss</w:t>
      </w:r>
      <w:r w:rsidR="00154ECF">
        <w:rPr>
          <w:rFonts w:ascii="Arial" w:hAnsi="Arial" w:cs="Arial"/>
          <w:sz w:val="24"/>
          <w:szCs w:val="24"/>
        </w:rPr>
        <w:t xml:space="preserve"> </w:t>
      </w:r>
      <w:r w:rsidRPr="000C723E">
        <w:rPr>
          <w:rFonts w:ascii="Arial" w:hAnsi="Arial" w:cs="Arial"/>
          <w:sz w:val="24"/>
          <w:szCs w:val="24"/>
        </w:rPr>
        <w:t xml:space="preserve">particularly over the last year. </w:t>
      </w:r>
      <w:r w:rsidR="00154ECF">
        <w:rPr>
          <w:rFonts w:ascii="Arial" w:hAnsi="Arial" w:cs="Arial"/>
          <w:sz w:val="24"/>
          <w:szCs w:val="24"/>
        </w:rPr>
        <w:t xml:space="preserve"> One</w:t>
      </w:r>
      <w:r w:rsidRPr="000C723E">
        <w:rPr>
          <w:rFonts w:ascii="Arial" w:hAnsi="Arial" w:cs="Arial"/>
          <w:sz w:val="24"/>
          <w:szCs w:val="24"/>
        </w:rPr>
        <w:t xml:space="preserve"> will be from a</w:t>
      </w:r>
      <w:r w:rsidR="00154ECF">
        <w:rPr>
          <w:rFonts w:ascii="Arial" w:hAnsi="Arial" w:cs="Arial"/>
          <w:sz w:val="24"/>
          <w:szCs w:val="24"/>
        </w:rPr>
        <w:t xml:space="preserve">n identified </w:t>
      </w:r>
      <w:r w:rsidRPr="000C723E">
        <w:rPr>
          <w:rFonts w:ascii="Arial" w:hAnsi="Arial" w:cs="Arial"/>
          <w:sz w:val="24"/>
          <w:szCs w:val="24"/>
        </w:rPr>
        <w:t xml:space="preserve">pool of creatives </w:t>
      </w:r>
      <w:r w:rsidR="00154ECF">
        <w:rPr>
          <w:rFonts w:ascii="Arial" w:hAnsi="Arial" w:cs="Arial"/>
          <w:sz w:val="24"/>
          <w:szCs w:val="24"/>
        </w:rPr>
        <w:t>and</w:t>
      </w:r>
      <w:r w:rsidRPr="000C723E">
        <w:rPr>
          <w:rFonts w:ascii="Arial" w:hAnsi="Arial" w:cs="Arial"/>
          <w:sz w:val="24"/>
          <w:szCs w:val="24"/>
        </w:rPr>
        <w:t xml:space="preserve"> </w:t>
      </w:r>
      <w:r w:rsidR="00154ECF">
        <w:rPr>
          <w:rFonts w:ascii="Arial" w:hAnsi="Arial" w:cs="Arial"/>
          <w:sz w:val="24"/>
          <w:szCs w:val="24"/>
        </w:rPr>
        <w:t>one will be decided via this Open Call process.</w:t>
      </w:r>
    </w:p>
    <w:p w14:paraId="77B3C832" w14:textId="77777777" w:rsidR="00E254CA" w:rsidRDefault="00E254CA" w:rsidP="007B7690">
      <w:pPr>
        <w:spacing w:after="0" w:line="240" w:lineRule="auto"/>
        <w:contextualSpacing/>
        <w:rPr>
          <w:rFonts w:ascii="Arial" w:hAnsi="Arial" w:cs="Arial"/>
          <w:sz w:val="24"/>
          <w:szCs w:val="24"/>
        </w:rPr>
      </w:pPr>
    </w:p>
    <w:p w14:paraId="1B396FD3" w14:textId="3A06B770" w:rsidR="00E254CA" w:rsidRDefault="00AD189D" w:rsidP="007B7690">
      <w:pPr>
        <w:spacing w:after="0" w:line="240" w:lineRule="auto"/>
        <w:contextualSpacing/>
        <w:rPr>
          <w:rFonts w:ascii="Arial" w:hAnsi="Arial" w:cs="Arial"/>
          <w:sz w:val="24"/>
          <w:szCs w:val="24"/>
        </w:rPr>
      </w:pPr>
      <w:r>
        <w:rPr>
          <w:rFonts w:ascii="Arial" w:hAnsi="Arial" w:cs="Arial"/>
          <w:sz w:val="24"/>
          <w:szCs w:val="24"/>
        </w:rPr>
        <w:t xml:space="preserve">Alongside the exploration work led by the commissioned artist/creative practitioner we will be working in partnership with </w:t>
      </w:r>
      <w:proofErr w:type="gramStart"/>
      <w:r>
        <w:rPr>
          <w:rFonts w:ascii="Arial" w:hAnsi="Arial" w:cs="Arial"/>
          <w:sz w:val="24"/>
          <w:szCs w:val="24"/>
        </w:rPr>
        <w:t>End of Life</w:t>
      </w:r>
      <w:proofErr w:type="gramEnd"/>
      <w:r>
        <w:rPr>
          <w:rFonts w:ascii="Arial" w:hAnsi="Arial" w:cs="Arial"/>
          <w:sz w:val="24"/>
          <w:szCs w:val="24"/>
        </w:rPr>
        <w:t xml:space="preserve"> Doula UK to run a number of advance planning workshops, and bereavement cafes through October – December 2021.  </w:t>
      </w:r>
      <w:r w:rsidR="000C723E" w:rsidRPr="000C723E">
        <w:rPr>
          <w:rFonts w:ascii="Arial" w:hAnsi="Arial" w:cs="Arial"/>
          <w:sz w:val="24"/>
          <w:szCs w:val="24"/>
        </w:rPr>
        <w:t>This wraparound, community</w:t>
      </w:r>
      <w:r w:rsidR="00E254CA">
        <w:rPr>
          <w:rFonts w:ascii="Arial" w:hAnsi="Arial" w:cs="Arial"/>
          <w:sz w:val="24"/>
          <w:szCs w:val="24"/>
        </w:rPr>
        <w:t xml:space="preserve"> </w:t>
      </w:r>
      <w:r w:rsidR="000C723E" w:rsidRPr="000C723E">
        <w:rPr>
          <w:rFonts w:ascii="Arial" w:hAnsi="Arial" w:cs="Arial"/>
          <w:sz w:val="24"/>
          <w:szCs w:val="24"/>
        </w:rPr>
        <w:t>focused service, will be integrated to increase engagement with the artists</w:t>
      </w:r>
      <w:r w:rsidR="00E254CA">
        <w:rPr>
          <w:rFonts w:ascii="Arial" w:hAnsi="Arial" w:cs="Arial"/>
          <w:sz w:val="24"/>
          <w:szCs w:val="24"/>
        </w:rPr>
        <w:t xml:space="preserve"> and support individuals that engage with the artists who may find the experience triggering</w:t>
      </w:r>
      <w:r w:rsidR="000C723E" w:rsidRPr="000C723E">
        <w:rPr>
          <w:rFonts w:ascii="Arial" w:hAnsi="Arial" w:cs="Arial"/>
          <w:sz w:val="24"/>
          <w:szCs w:val="24"/>
        </w:rPr>
        <w:t>.</w:t>
      </w:r>
    </w:p>
    <w:p w14:paraId="2AB562DF" w14:textId="77777777" w:rsidR="00E254CA" w:rsidRDefault="00E254CA" w:rsidP="007B7690">
      <w:pPr>
        <w:spacing w:after="0" w:line="240" w:lineRule="auto"/>
        <w:contextualSpacing/>
        <w:rPr>
          <w:rFonts w:ascii="Arial" w:hAnsi="Arial" w:cs="Arial"/>
          <w:sz w:val="24"/>
          <w:szCs w:val="24"/>
        </w:rPr>
      </w:pPr>
    </w:p>
    <w:p w14:paraId="49530163" w14:textId="23530CD6" w:rsidR="000C723E" w:rsidRPr="000C723E" w:rsidRDefault="000C723E" w:rsidP="007B7690">
      <w:pPr>
        <w:spacing w:after="0" w:line="240" w:lineRule="auto"/>
        <w:contextualSpacing/>
        <w:rPr>
          <w:rFonts w:ascii="Arial" w:hAnsi="Arial" w:cs="Arial"/>
          <w:sz w:val="24"/>
          <w:szCs w:val="24"/>
        </w:rPr>
      </w:pPr>
      <w:r w:rsidRPr="000C723E">
        <w:rPr>
          <w:rFonts w:ascii="Arial" w:hAnsi="Arial" w:cs="Arial"/>
          <w:sz w:val="24"/>
          <w:szCs w:val="24"/>
        </w:rPr>
        <w:t>We are seeking to</w:t>
      </w:r>
      <w:r w:rsidR="00E254CA">
        <w:rPr>
          <w:rFonts w:ascii="Arial" w:hAnsi="Arial" w:cs="Arial"/>
          <w:sz w:val="24"/>
          <w:szCs w:val="24"/>
        </w:rPr>
        <w:t xml:space="preserve"> </w:t>
      </w:r>
      <w:r w:rsidRPr="000C723E">
        <w:rPr>
          <w:rFonts w:ascii="Arial" w:hAnsi="Arial" w:cs="Arial"/>
          <w:sz w:val="24"/>
          <w:szCs w:val="24"/>
        </w:rPr>
        <w:t>have an impact on the individuals that engage with the artists and their work,</w:t>
      </w:r>
      <w:r w:rsidR="00E254CA">
        <w:rPr>
          <w:rFonts w:ascii="Arial" w:hAnsi="Arial" w:cs="Arial"/>
          <w:sz w:val="24"/>
          <w:szCs w:val="24"/>
        </w:rPr>
        <w:t xml:space="preserve"> </w:t>
      </w:r>
      <w:r w:rsidRPr="000C723E">
        <w:rPr>
          <w:rFonts w:ascii="Arial" w:hAnsi="Arial" w:cs="Arial"/>
          <w:sz w:val="24"/>
          <w:szCs w:val="24"/>
        </w:rPr>
        <w:t>and this will create understanding to help us form a foundation for future bids (to</w:t>
      </w:r>
      <w:r w:rsidR="00E254CA">
        <w:rPr>
          <w:rFonts w:ascii="Arial" w:hAnsi="Arial" w:cs="Arial"/>
          <w:sz w:val="24"/>
          <w:szCs w:val="24"/>
        </w:rPr>
        <w:t xml:space="preserve"> </w:t>
      </w:r>
      <w:r w:rsidRPr="000C723E">
        <w:rPr>
          <w:rFonts w:ascii="Arial" w:hAnsi="Arial" w:cs="Arial"/>
          <w:sz w:val="24"/>
          <w:szCs w:val="24"/>
        </w:rPr>
        <w:t>A</w:t>
      </w:r>
      <w:r w:rsidR="00E254CA">
        <w:rPr>
          <w:rFonts w:ascii="Arial" w:hAnsi="Arial" w:cs="Arial"/>
          <w:sz w:val="24"/>
          <w:szCs w:val="24"/>
        </w:rPr>
        <w:t>rts Council England</w:t>
      </w:r>
      <w:r w:rsidRPr="000C723E">
        <w:rPr>
          <w:rFonts w:ascii="Arial" w:hAnsi="Arial" w:cs="Arial"/>
          <w:sz w:val="24"/>
          <w:szCs w:val="24"/>
        </w:rPr>
        <w:t xml:space="preserve"> and others) to develop a </w:t>
      </w:r>
      <w:proofErr w:type="gramStart"/>
      <w:r w:rsidRPr="000C723E">
        <w:rPr>
          <w:rFonts w:ascii="Arial" w:hAnsi="Arial" w:cs="Arial"/>
          <w:sz w:val="24"/>
          <w:szCs w:val="24"/>
        </w:rPr>
        <w:t>large scale</w:t>
      </w:r>
      <w:proofErr w:type="gramEnd"/>
      <w:r w:rsidRPr="000C723E">
        <w:rPr>
          <w:rFonts w:ascii="Arial" w:hAnsi="Arial" w:cs="Arial"/>
          <w:sz w:val="24"/>
          <w:szCs w:val="24"/>
        </w:rPr>
        <w:t xml:space="preserve"> programme (in terms of reach and</w:t>
      </w:r>
      <w:r w:rsidR="00E254CA">
        <w:rPr>
          <w:rFonts w:ascii="Arial" w:hAnsi="Arial" w:cs="Arial"/>
          <w:sz w:val="24"/>
          <w:szCs w:val="24"/>
        </w:rPr>
        <w:t xml:space="preserve"> </w:t>
      </w:r>
      <w:r w:rsidRPr="000C723E">
        <w:rPr>
          <w:rFonts w:ascii="Arial" w:hAnsi="Arial" w:cs="Arial"/>
          <w:sz w:val="24"/>
          <w:szCs w:val="24"/>
        </w:rPr>
        <w:t>impact) supporting individuals and communities that are experiencing loss in all</w:t>
      </w:r>
      <w:r w:rsidR="00E254CA">
        <w:rPr>
          <w:rFonts w:ascii="Arial" w:hAnsi="Arial" w:cs="Arial"/>
          <w:sz w:val="24"/>
          <w:szCs w:val="24"/>
        </w:rPr>
        <w:t xml:space="preserve"> </w:t>
      </w:r>
      <w:r w:rsidRPr="000C723E">
        <w:rPr>
          <w:rFonts w:ascii="Arial" w:hAnsi="Arial" w:cs="Arial"/>
          <w:sz w:val="24"/>
          <w:szCs w:val="24"/>
        </w:rPr>
        <w:t>its forms.</w:t>
      </w:r>
    </w:p>
    <w:p w14:paraId="28EF0E94" w14:textId="760F125D" w:rsidR="000C723E" w:rsidRPr="000C723E" w:rsidRDefault="000C723E" w:rsidP="007B7690">
      <w:pPr>
        <w:spacing w:after="0" w:line="240" w:lineRule="auto"/>
        <w:contextualSpacing/>
        <w:rPr>
          <w:rFonts w:ascii="Arial" w:hAnsi="Arial" w:cs="Arial"/>
          <w:sz w:val="24"/>
          <w:szCs w:val="24"/>
        </w:rPr>
      </w:pPr>
    </w:p>
    <w:p w14:paraId="2FA3E937" w14:textId="4B224652" w:rsidR="000C723E" w:rsidRPr="000C723E" w:rsidRDefault="000C723E" w:rsidP="007B7690">
      <w:pPr>
        <w:spacing w:after="0" w:line="240" w:lineRule="auto"/>
        <w:contextualSpacing/>
        <w:rPr>
          <w:rFonts w:ascii="Arial" w:hAnsi="Arial" w:cs="Arial"/>
          <w:b/>
          <w:bCs/>
          <w:sz w:val="24"/>
          <w:szCs w:val="24"/>
        </w:rPr>
      </w:pPr>
      <w:r w:rsidRPr="000C723E">
        <w:rPr>
          <w:rFonts w:ascii="Arial" w:hAnsi="Arial" w:cs="Arial"/>
          <w:b/>
          <w:bCs/>
          <w:sz w:val="24"/>
          <w:szCs w:val="24"/>
        </w:rPr>
        <w:t>More about us</w:t>
      </w:r>
    </w:p>
    <w:p w14:paraId="7CF083D6" w14:textId="52CE24F6" w:rsidR="000C723E" w:rsidRPr="000C723E" w:rsidRDefault="000C723E" w:rsidP="007B7690">
      <w:pPr>
        <w:spacing w:after="0" w:line="240" w:lineRule="auto"/>
        <w:contextualSpacing/>
        <w:rPr>
          <w:rFonts w:ascii="Arial" w:hAnsi="Arial" w:cs="Arial"/>
          <w:sz w:val="24"/>
          <w:szCs w:val="24"/>
        </w:rPr>
      </w:pPr>
      <w:r w:rsidRPr="000C723E">
        <w:rPr>
          <w:rFonts w:ascii="Arial" w:hAnsi="Arial" w:cs="Arial"/>
          <w:sz w:val="24"/>
          <w:szCs w:val="24"/>
        </w:rPr>
        <w:t>Libraries Unlimited is the charity and National Portfolio Organisation that runs all54 public libraries across Devon and Torbay. Our mission is to bring ideas,</w:t>
      </w:r>
      <w:r>
        <w:rPr>
          <w:rFonts w:ascii="Arial" w:hAnsi="Arial" w:cs="Arial"/>
          <w:sz w:val="24"/>
          <w:szCs w:val="24"/>
        </w:rPr>
        <w:t xml:space="preserve"> </w:t>
      </w:r>
      <w:r w:rsidRPr="000C723E">
        <w:rPr>
          <w:rFonts w:ascii="Arial" w:hAnsi="Arial" w:cs="Arial"/>
          <w:sz w:val="24"/>
          <w:szCs w:val="24"/>
        </w:rPr>
        <w:t xml:space="preserve">imagination, information and knowledge to people’s lives and communities.  </w:t>
      </w:r>
      <w:proofErr w:type="gramStart"/>
      <w:r w:rsidRPr="000C723E">
        <w:rPr>
          <w:rFonts w:ascii="Arial" w:hAnsi="Arial" w:cs="Arial"/>
          <w:sz w:val="24"/>
          <w:szCs w:val="24"/>
        </w:rPr>
        <w:t>In</w:t>
      </w:r>
      <w:r>
        <w:rPr>
          <w:rFonts w:ascii="Arial" w:hAnsi="Arial" w:cs="Arial"/>
          <w:sz w:val="24"/>
          <w:szCs w:val="24"/>
        </w:rPr>
        <w:t xml:space="preserve"> </w:t>
      </w:r>
      <w:r w:rsidRPr="000C723E">
        <w:rPr>
          <w:rFonts w:ascii="Arial" w:hAnsi="Arial" w:cs="Arial"/>
          <w:sz w:val="24"/>
          <w:szCs w:val="24"/>
        </w:rPr>
        <w:t>order to</w:t>
      </w:r>
      <w:proofErr w:type="gramEnd"/>
      <w:r w:rsidRPr="000C723E">
        <w:rPr>
          <w:rFonts w:ascii="Arial" w:hAnsi="Arial" w:cs="Arial"/>
          <w:sz w:val="24"/>
          <w:szCs w:val="24"/>
        </w:rPr>
        <w:t xml:space="preserve"> play a key role in the recovery of Devon and Torbay communities after</w:t>
      </w:r>
      <w:r>
        <w:rPr>
          <w:rFonts w:ascii="Arial" w:hAnsi="Arial" w:cs="Arial"/>
          <w:sz w:val="24"/>
          <w:szCs w:val="24"/>
        </w:rPr>
        <w:t xml:space="preserve"> </w:t>
      </w:r>
      <w:r w:rsidRPr="000C723E">
        <w:rPr>
          <w:rFonts w:ascii="Arial" w:hAnsi="Arial" w:cs="Arial"/>
          <w:sz w:val="24"/>
          <w:szCs w:val="24"/>
        </w:rPr>
        <w:t>the onset of COVID, we have dedicated our work to 5 strategic objectives – at</w:t>
      </w:r>
      <w:r>
        <w:rPr>
          <w:rFonts w:ascii="Arial" w:hAnsi="Arial" w:cs="Arial"/>
          <w:sz w:val="24"/>
          <w:szCs w:val="24"/>
        </w:rPr>
        <w:t xml:space="preserve"> </w:t>
      </w:r>
      <w:r w:rsidRPr="000C723E">
        <w:rPr>
          <w:rFonts w:ascii="Arial" w:hAnsi="Arial" w:cs="Arial"/>
          <w:sz w:val="24"/>
          <w:szCs w:val="24"/>
        </w:rPr>
        <w:t>the heart of communities and supporting their development, a space for</w:t>
      </w:r>
      <w:r w:rsidR="00F9023F">
        <w:rPr>
          <w:rFonts w:ascii="Arial" w:hAnsi="Arial" w:cs="Arial"/>
          <w:sz w:val="24"/>
          <w:szCs w:val="24"/>
        </w:rPr>
        <w:t xml:space="preserve"> </w:t>
      </w:r>
      <w:r w:rsidRPr="000C723E">
        <w:rPr>
          <w:rFonts w:ascii="Arial" w:hAnsi="Arial" w:cs="Arial"/>
          <w:sz w:val="24"/>
          <w:szCs w:val="24"/>
        </w:rPr>
        <w:t>learning, exploration, growth and regeneration. We have been operating library</w:t>
      </w:r>
      <w:r>
        <w:rPr>
          <w:rFonts w:ascii="Arial" w:hAnsi="Arial" w:cs="Arial"/>
          <w:sz w:val="24"/>
          <w:szCs w:val="24"/>
        </w:rPr>
        <w:t xml:space="preserve"> </w:t>
      </w:r>
      <w:r w:rsidRPr="000C723E">
        <w:rPr>
          <w:rFonts w:ascii="Arial" w:hAnsi="Arial" w:cs="Arial"/>
          <w:sz w:val="24"/>
          <w:szCs w:val="24"/>
        </w:rPr>
        <w:t>services with established, and proven, COVID secure working practices since</w:t>
      </w:r>
      <w:r>
        <w:rPr>
          <w:rFonts w:ascii="Arial" w:hAnsi="Arial" w:cs="Arial"/>
          <w:sz w:val="24"/>
          <w:szCs w:val="24"/>
        </w:rPr>
        <w:t xml:space="preserve"> </w:t>
      </w:r>
      <w:r w:rsidRPr="000C723E">
        <w:rPr>
          <w:rFonts w:ascii="Arial" w:hAnsi="Arial" w:cs="Arial"/>
          <w:sz w:val="24"/>
          <w:szCs w:val="24"/>
        </w:rPr>
        <w:t>March 2020 in buildings when possible and digitally.</w:t>
      </w:r>
    </w:p>
    <w:p w14:paraId="5186FD89" w14:textId="42B94537" w:rsidR="000C723E" w:rsidRPr="000C723E" w:rsidRDefault="000C723E" w:rsidP="007B7690">
      <w:pPr>
        <w:spacing w:after="0" w:line="240" w:lineRule="auto"/>
        <w:contextualSpacing/>
        <w:rPr>
          <w:rFonts w:ascii="Arial" w:hAnsi="Arial" w:cs="Arial"/>
          <w:sz w:val="24"/>
          <w:szCs w:val="24"/>
        </w:rPr>
      </w:pPr>
    </w:p>
    <w:p w14:paraId="58A11DA7" w14:textId="476388FB" w:rsidR="000C723E" w:rsidRPr="000C723E" w:rsidRDefault="000C723E" w:rsidP="007B7690">
      <w:pPr>
        <w:spacing w:after="0" w:line="240" w:lineRule="auto"/>
        <w:contextualSpacing/>
        <w:rPr>
          <w:rFonts w:ascii="Arial" w:hAnsi="Arial" w:cs="Arial"/>
          <w:b/>
          <w:bCs/>
          <w:sz w:val="24"/>
          <w:szCs w:val="24"/>
        </w:rPr>
      </w:pPr>
      <w:r w:rsidRPr="000C723E">
        <w:rPr>
          <w:rFonts w:ascii="Arial" w:hAnsi="Arial" w:cs="Arial"/>
          <w:b/>
          <w:bCs/>
          <w:sz w:val="24"/>
          <w:szCs w:val="24"/>
        </w:rPr>
        <w:t>Project Commission (including budget)</w:t>
      </w:r>
    </w:p>
    <w:p w14:paraId="4BB2A1FF" w14:textId="77777777" w:rsidR="0023160E" w:rsidRDefault="00925CB8" w:rsidP="00925CB8">
      <w:pPr>
        <w:spacing w:after="0" w:line="240" w:lineRule="auto"/>
        <w:contextualSpacing/>
        <w:rPr>
          <w:rFonts w:ascii="Arial" w:hAnsi="Arial" w:cs="Arial"/>
          <w:sz w:val="24"/>
          <w:szCs w:val="24"/>
        </w:rPr>
      </w:pPr>
      <w:r>
        <w:rPr>
          <w:rFonts w:ascii="Arial" w:hAnsi="Arial" w:cs="Arial"/>
          <w:sz w:val="24"/>
          <w:szCs w:val="24"/>
        </w:rPr>
        <w:t xml:space="preserve">We have two available commissions of £10,000 each.  One artist/creative practitioner will be commissioned from a previously identified shortlist, and one from this Open Call. </w:t>
      </w:r>
    </w:p>
    <w:p w14:paraId="02D85416" w14:textId="77777777" w:rsidR="0023160E" w:rsidRDefault="0023160E" w:rsidP="00925CB8">
      <w:pPr>
        <w:spacing w:after="0" w:line="240" w:lineRule="auto"/>
        <w:contextualSpacing/>
        <w:rPr>
          <w:rFonts w:ascii="Arial" w:hAnsi="Arial" w:cs="Arial"/>
          <w:sz w:val="24"/>
          <w:szCs w:val="24"/>
        </w:rPr>
      </w:pPr>
    </w:p>
    <w:p w14:paraId="48F30C98" w14:textId="1EFD9F63" w:rsidR="00925CB8" w:rsidRDefault="00925CB8" w:rsidP="00925CB8">
      <w:pPr>
        <w:spacing w:after="0" w:line="240" w:lineRule="auto"/>
        <w:contextualSpacing/>
        <w:rPr>
          <w:rFonts w:ascii="Arial" w:hAnsi="Arial" w:cs="Arial"/>
          <w:sz w:val="24"/>
          <w:szCs w:val="24"/>
        </w:rPr>
      </w:pPr>
      <w:r w:rsidRPr="000C723E">
        <w:rPr>
          <w:rFonts w:ascii="Arial" w:hAnsi="Arial" w:cs="Arial"/>
          <w:sz w:val="24"/>
          <w:szCs w:val="24"/>
        </w:rPr>
        <w:t>One</w:t>
      </w:r>
      <w:r>
        <w:rPr>
          <w:rFonts w:ascii="Arial" w:hAnsi="Arial" w:cs="Arial"/>
          <w:sz w:val="24"/>
          <w:szCs w:val="24"/>
        </w:rPr>
        <w:t xml:space="preserve"> artist/creative practitioner </w:t>
      </w:r>
      <w:r w:rsidRPr="000C723E">
        <w:rPr>
          <w:rFonts w:ascii="Arial" w:hAnsi="Arial" w:cs="Arial"/>
          <w:sz w:val="24"/>
          <w:szCs w:val="24"/>
        </w:rPr>
        <w:t>will work in Paignton around the topic of grief and bereavement in an urban</w:t>
      </w:r>
      <w:r>
        <w:rPr>
          <w:rFonts w:ascii="Arial" w:hAnsi="Arial" w:cs="Arial"/>
          <w:sz w:val="24"/>
          <w:szCs w:val="24"/>
        </w:rPr>
        <w:t xml:space="preserve"> </w:t>
      </w:r>
      <w:r w:rsidRPr="000C723E">
        <w:rPr>
          <w:rFonts w:ascii="Arial" w:hAnsi="Arial" w:cs="Arial"/>
          <w:sz w:val="24"/>
          <w:szCs w:val="24"/>
        </w:rPr>
        <w:t>area which is easily accessible by different areas of Torbay, which experiences</w:t>
      </w:r>
      <w:r>
        <w:rPr>
          <w:rFonts w:ascii="Arial" w:hAnsi="Arial" w:cs="Arial"/>
          <w:sz w:val="24"/>
          <w:szCs w:val="24"/>
        </w:rPr>
        <w:t xml:space="preserve"> </w:t>
      </w:r>
      <w:r w:rsidRPr="000C723E">
        <w:rPr>
          <w:rFonts w:ascii="Arial" w:hAnsi="Arial" w:cs="Arial"/>
          <w:sz w:val="24"/>
          <w:szCs w:val="24"/>
        </w:rPr>
        <w:t>pockets of severe deprivation.</w:t>
      </w:r>
    </w:p>
    <w:p w14:paraId="2F370AD9" w14:textId="77777777" w:rsidR="00925CB8" w:rsidRPr="000C723E" w:rsidRDefault="00925CB8" w:rsidP="00925CB8">
      <w:pPr>
        <w:spacing w:after="0" w:line="240" w:lineRule="auto"/>
        <w:contextualSpacing/>
        <w:rPr>
          <w:rFonts w:ascii="Arial" w:hAnsi="Arial" w:cs="Arial"/>
          <w:sz w:val="24"/>
          <w:szCs w:val="24"/>
        </w:rPr>
      </w:pPr>
    </w:p>
    <w:p w14:paraId="6DA7E253" w14:textId="77777777" w:rsidR="00925CB8" w:rsidRDefault="00925CB8" w:rsidP="00925CB8">
      <w:pPr>
        <w:spacing w:after="0" w:line="240" w:lineRule="auto"/>
        <w:contextualSpacing/>
        <w:rPr>
          <w:rFonts w:ascii="Arial" w:hAnsi="Arial" w:cs="Arial"/>
          <w:sz w:val="24"/>
          <w:szCs w:val="24"/>
        </w:rPr>
      </w:pPr>
      <w:r w:rsidRPr="000C723E">
        <w:rPr>
          <w:rFonts w:ascii="Arial" w:hAnsi="Arial" w:cs="Arial"/>
          <w:sz w:val="24"/>
          <w:szCs w:val="24"/>
        </w:rPr>
        <w:t>The other</w:t>
      </w:r>
      <w:r>
        <w:rPr>
          <w:rFonts w:ascii="Arial" w:hAnsi="Arial" w:cs="Arial"/>
          <w:sz w:val="24"/>
          <w:szCs w:val="24"/>
        </w:rPr>
        <w:t xml:space="preserve"> artist/creative practitioner</w:t>
      </w:r>
      <w:r w:rsidRPr="000C723E">
        <w:rPr>
          <w:rFonts w:ascii="Arial" w:hAnsi="Arial" w:cs="Arial"/>
          <w:sz w:val="24"/>
          <w:szCs w:val="24"/>
        </w:rPr>
        <w:t xml:space="preserve"> will work in Okehampton and Holsworthy, in </w:t>
      </w:r>
      <w:proofErr w:type="gramStart"/>
      <w:r w:rsidRPr="000C723E">
        <w:rPr>
          <w:rFonts w:ascii="Arial" w:hAnsi="Arial" w:cs="Arial"/>
          <w:sz w:val="24"/>
          <w:szCs w:val="24"/>
        </w:rPr>
        <w:t>an economically</w:t>
      </w:r>
      <w:r>
        <w:rPr>
          <w:rFonts w:ascii="Arial" w:hAnsi="Arial" w:cs="Arial"/>
          <w:sz w:val="24"/>
          <w:szCs w:val="24"/>
        </w:rPr>
        <w:t xml:space="preserve"> </w:t>
      </w:r>
      <w:r w:rsidRPr="000C723E">
        <w:rPr>
          <w:rFonts w:ascii="Arial" w:hAnsi="Arial" w:cs="Arial"/>
          <w:sz w:val="24"/>
          <w:szCs w:val="24"/>
        </w:rPr>
        <w:t>deprived</w:t>
      </w:r>
      <w:proofErr w:type="gramEnd"/>
      <w:r w:rsidRPr="000C723E">
        <w:rPr>
          <w:rFonts w:ascii="Arial" w:hAnsi="Arial" w:cs="Arial"/>
          <w:sz w:val="24"/>
          <w:szCs w:val="24"/>
        </w:rPr>
        <w:t xml:space="preserve"> area of rural Devon, around the concept of lost childhood / loss of peer</w:t>
      </w:r>
      <w:r>
        <w:rPr>
          <w:rFonts w:ascii="Arial" w:hAnsi="Arial" w:cs="Arial"/>
          <w:sz w:val="24"/>
          <w:szCs w:val="24"/>
        </w:rPr>
        <w:t xml:space="preserve"> </w:t>
      </w:r>
      <w:r w:rsidRPr="000C723E">
        <w:rPr>
          <w:rFonts w:ascii="Arial" w:hAnsi="Arial" w:cs="Arial"/>
          <w:sz w:val="24"/>
          <w:szCs w:val="24"/>
        </w:rPr>
        <w:t>connection.</w:t>
      </w:r>
    </w:p>
    <w:p w14:paraId="4733020C" w14:textId="0AE2697E" w:rsidR="000C723E" w:rsidRPr="000C723E" w:rsidRDefault="000C723E" w:rsidP="007B7690">
      <w:pPr>
        <w:spacing w:after="0" w:line="240" w:lineRule="auto"/>
        <w:contextualSpacing/>
        <w:rPr>
          <w:rFonts w:ascii="Arial" w:hAnsi="Arial" w:cs="Arial"/>
          <w:sz w:val="24"/>
          <w:szCs w:val="24"/>
        </w:rPr>
      </w:pPr>
    </w:p>
    <w:p w14:paraId="36F808F7" w14:textId="241E7047" w:rsidR="0023160E" w:rsidRDefault="0023160E" w:rsidP="007B7690">
      <w:pPr>
        <w:spacing w:after="0" w:line="240" w:lineRule="auto"/>
        <w:contextualSpacing/>
        <w:rPr>
          <w:rFonts w:ascii="Arial" w:hAnsi="Arial" w:cs="Arial"/>
          <w:sz w:val="24"/>
          <w:szCs w:val="24"/>
        </w:rPr>
      </w:pPr>
      <w:r>
        <w:rPr>
          <w:rFonts w:ascii="Arial" w:hAnsi="Arial" w:cs="Arial"/>
          <w:sz w:val="24"/>
          <w:szCs w:val="24"/>
        </w:rPr>
        <w:t xml:space="preserve">We have no preconceived expectations about methodologies or final products, we welcome a variety of proposals from a range of art forms.  In line with the Arts Council England </w:t>
      </w:r>
      <w:proofErr w:type="gramStart"/>
      <w:r>
        <w:rPr>
          <w:rFonts w:ascii="Arial" w:hAnsi="Arial" w:cs="Arial"/>
          <w:sz w:val="24"/>
          <w:szCs w:val="24"/>
        </w:rPr>
        <w:t>funding</w:t>
      </w:r>
      <w:proofErr w:type="gramEnd"/>
      <w:r>
        <w:rPr>
          <w:rFonts w:ascii="Arial" w:hAnsi="Arial" w:cs="Arial"/>
          <w:sz w:val="24"/>
          <w:szCs w:val="24"/>
        </w:rPr>
        <w:t xml:space="preserve"> we will expect a high quality experience and output.  We will require the artist/creative practitioner to actively engage the local community in the appropriate geography to explore what grief/loss means to them.  They should also work with the library teams to ensure some outcomes of the project are an increase in footfall into those libraries.  We have a small additional budget to support any accessibility needs and artists/creative practitioners able to engage a diverse range of community members will be more favourably considered.  We are particularly keen to see D/deaf, disabled individuals and people of colour, involved in the project.  Any products must meet our guidance on accessibility, </w:t>
      </w:r>
      <w:proofErr w:type="gramStart"/>
      <w:r>
        <w:rPr>
          <w:rFonts w:ascii="Arial" w:hAnsi="Arial" w:cs="Arial"/>
          <w:sz w:val="24"/>
          <w:szCs w:val="24"/>
        </w:rPr>
        <w:t>style</w:t>
      </w:r>
      <w:proofErr w:type="gramEnd"/>
      <w:r>
        <w:rPr>
          <w:rFonts w:ascii="Arial" w:hAnsi="Arial" w:cs="Arial"/>
          <w:sz w:val="24"/>
          <w:szCs w:val="24"/>
        </w:rPr>
        <w:t xml:space="preserve"> and appropriateness.  </w:t>
      </w:r>
    </w:p>
    <w:p w14:paraId="20A8EFBE" w14:textId="77777777" w:rsidR="0023160E" w:rsidRDefault="0023160E" w:rsidP="007B7690">
      <w:pPr>
        <w:spacing w:after="0" w:line="240" w:lineRule="auto"/>
        <w:contextualSpacing/>
        <w:rPr>
          <w:rFonts w:ascii="Arial" w:hAnsi="Arial" w:cs="Arial"/>
          <w:sz w:val="24"/>
          <w:szCs w:val="24"/>
        </w:rPr>
      </w:pPr>
    </w:p>
    <w:p w14:paraId="2AF5C62A" w14:textId="3E47A561" w:rsidR="000C723E" w:rsidRPr="0023160E" w:rsidRDefault="0023160E" w:rsidP="007B7690">
      <w:pPr>
        <w:spacing w:after="0" w:line="240" w:lineRule="auto"/>
        <w:contextualSpacing/>
      </w:pPr>
      <w:r>
        <w:rPr>
          <w:rFonts w:ascii="Arial" w:hAnsi="Arial" w:cs="Arial"/>
          <w:sz w:val="24"/>
          <w:szCs w:val="24"/>
        </w:rPr>
        <w:t xml:space="preserve">The commissioned artist/creative practitioner will also need to be able to participate in evaluation elements of the project – from those that engage with the exploration, those that engage in any product that results from that exploration and other stakeholders (including but not limited to End of Life Doulas involved with the wraparound services and library staff).  </w:t>
      </w:r>
    </w:p>
    <w:p w14:paraId="67298309" w14:textId="5DA04876" w:rsidR="009F0514" w:rsidRDefault="009F0514" w:rsidP="007B7690">
      <w:pPr>
        <w:spacing w:after="0" w:line="240" w:lineRule="auto"/>
        <w:contextualSpacing/>
        <w:rPr>
          <w:rFonts w:ascii="Arial" w:hAnsi="Arial" w:cs="Arial"/>
          <w:sz w:val="24"/>
          <w:szCs w:val="24"/>
        </w:rPr>
      </w:pPr>
    </w:p>
    <w:p w14:paraId="6908C8FB" w14:textId="038F87C2" w:rsidR="0023160E" w:rsidRDefault="0023160E" w:rsidP="79E4905A">
      <w:pPr>
        <w:spacing w:after="0" w:line="240" w:lineRule="auto"/>
        <w:contextualSpacing/>
        <w:rPr>
          <w:rFonts w:ascii="Arial" w:hAnsi="Arial" w:cs="Arial"/>
          <w:sz w:val="24"/>
          <w:szCs w:val="24"/>
        </w:rPr>
      </w:pPr>
      <w:r w:rsidRPr="79E4905A">
        <w:rPr>
          <w:rFonts w:ascii="Arial" w:hAnsi="Arial" w:cs="Arial"/>
          <w:sz w:val="24"/>
          <w:szCs w:val="24"/>
        </w:rPr>
        <w:lastRenderedPageBreak/>
        <w:t xml:space="preserve">The project ends in </w:t>
      </w:r>
      <w:r w:rsidR="5FF46379" w:rsidRPr="50366AAE">
        <w:rPr>
          <w:rFonts w:ascii="Arial" w:hAnsi="Arial" w:cs="Arial"/>
          <w:sz w:val="24"/>
          <w:szCs w:val="24"/>
        </w:rPr>
        <w:t>January 2022</w:t>
      </w:r>
      <w:r w:rsidRPr="79E4905A">
        <w:rPr>
          <w:rFonts w:ascii="Arial" w:hAnsi="Arial" w:cs="Arial"/>
          <w:sz w:val="24"/>
          <w:szCs w:val="24"/>
        </w:rPr>
        <w:t xml:space="preserve"> and we anticipate if an outcome has been a physical installation then this will remain in place until the end of March 2022.  Any physical installations will need to meet our library Health &amp; Safety requirements.  </w:t>
      </w:r>
      <w:r w:rsidR="7585D8E6" w:rsidRPr="50366AAE">
        <w:rPr>
          <w:rFonts w:ascii="Arial" w:hAnsi="Arial" w:cs="Arial"/>
          <w:sz w:val="24"/>
          <w:szCs w:val="24"/>
        </w:rPr>
        <w:t>We are happy and able to support with the writing and review of risk assessments for associated activities / installations.</w:t>
      </w:r>
    </w:p>
    <w:p w14:paraId="6D680259" w14:textId="4A2F13E8" w:rsidR="009F0514" w:rsidRDefault="009F0514" w:rsidP="007B7690">
      <w:pPr>
        <w:spacing w:after="0" w:line="240" w:lineRule="auto"/>
        <w:contextualSpacing/>
        <w:rPr>
          <w:rFonts w:ascii="Arial" w:hAnsi="Arial" w:cs="Arial"/>
          <w:sz w:val="24"/>
          <w:szCs w:val="24"/>
        </w:rPr>
      </w:pPr>
    </w:p>
    <w:p w14:paraId="790A7A12" w14:textId="459E1A1D" w:rsidR="00576D76" w:rsidRPr="0023160E" w:rsidRDefault="7585D8E6" w:rsidP="007B7690">
      <w:pPr>
        <w:spacing w:after="0" w:line="240" w:lineRule="auto"/>
        <w:contextualSpacing/>
        <w:rPr>
          <w:rFonts w:ascii="Arial" w:hAnsi="Arial" w:cs="Arial"/>
          <w:sz w:val="24"/>
          <w:szCs w:val="24"/>
        </w:rPr>
      </w:pPr>
      <w:r w:rsidRPr="50366AAE">
        <w:rPr>
          <w:rFonts w:ascii="Arial" w:hAnsi="Arial" w:cs="Arial"/>
          <w:sz w:val="24"/>
          <w:szCs w:val="24"/>
        </w:rPr>
        <w:t xml:space="preserve">We anticipate the </w:t>
      </w:r>
      <w:r w:rsidR="00576D76" w:rsidRPr="50366AAE">
        <w:rPr>
          <w:rFonts w:ascii="Arial" w:hAnsi="Arial" w:cs="Arial"/>
          <w:sz w:val="24"/>
          <w:szCs w:val="24"/>
        </w:rPr>
        <w:t xml:space="preserve">budget will be paid </w:t>
      </w:r>
      <w:r w:rsidR="44E62070" w:rsidRPr="50366AAE">
        <w:rPr>
          <w:rFonts w:ascii="Arial" w:hAnsi="Arial" w:cs="Arial"/>
          <w:sz w:val="24"/>
          <w:szCs w:val="24"/>
        </w:rPr>
        <w:t xml:space="preserve">broadly in two </w:t>
      </w:r>
      <w:r w:rsidR="003832D4" w:rsidRPr="50366AAE">
        <w:rPr>
          <w:rFonts w:ascii="Arial" w:hAnsi="Arial" w:cs="Arial"/>
          <w:sz w:val="24"/>
          <w:szCs w:val="24"/>
        </w:rPr>
        <w:t>instalments</w:t>
      </w:r>
      <w:r w:rsidR="44E62070" w:rsidRPr="50366AAE">
        <w:rPr>
          <w:rFonts w:ascii="Arial" w:hAnsi="Arial" w:cs="Arial"/>
          <w:sz w:val="24"/>
          <w:szCs w:val="24"/>
        </w:rPr>
        <w:t xml:space="preserve"> at the beginning and end of the project, when evaluation requirements are met.  Specific dates will be agreed with the artist on a </w:t>
      </w:r>
      <w:proofErr w:type="gramStart"/>
      <w:r w:rsidR="44E62070" w:rsidRPr="50366AAE">
        <w:rPr>
          <w:rFonts w:ascii="Arial" w:hAnsi="Arial" w:cs="Arial"/>
          <w:sz w:val="24"/>
          <w:szCs w:val="24"/>
        </w:rPr>
        <w:t>case by case</w:t>
      </w:r>
      <w:proofErr w:type="gramEnd"/>
      <w:r w:rsidR="44E62070" w:rsidRPr="50366AAE">
        <w:rPr>
          <w:rFonts w:ascii="Arial" w:hAnsi="Arial" w:cs="Arial"/>
          <w:sz w:val="24"/>
          <w:szCs w:val="24"/>
        </w:rPr>
        <w:t xml:space="preserve"> basis. </w:t>
      </w:r>
      <w:r w:rsidR="6020123F" w:rsidRPr="50366AAE">
        <w:rPr>
          <w:rFonts w:ascii="Arial" w:hAnsi="Arial" w:cs="Arial"/>
          <w:sz w:val="24"/>
          <w:szCs w:val="24"/>
        </w:rPr>
        <w:t xml:space="preserve"> There is an additional £2,000 available for the project to support accessibility – whether that is of customers or artists.  </w:t>
      </w:r>
    </w:p>
    <w:p w14:paraId="52B3F04F" w14:textId="5E156A56" w:rsidR="007B7690" w:rsidRDefault="007B7690" w:rsidP="007B7690">
      <w:pPr>
        <w:spacing w:after="0" w:line="240" w:lineRule="auto"/>
        <w:contextualSpacing/>
        <w:rPr>
          <w:rFonts w:ascii="Arial" w:hAnsi="Arial" w:cs="Arial"/>
          <w:b/>
          <w:bCs/>
          <w:sz w:val="24"/>
          <w:szCs w:val="24"/>
        </w:rPr>
      </w:pPr>
    </w:p>
    <w:p w14:paraId="3D7172EC" w14:textId="36E4C71E" w:rsidR="00BF38D6" w:rsidRDefault="00154ECF" w:rsidP="00154ECF">
      <w:pPr>
        <w:spacing w:after="0" w:line="240" w:lineRule="auto"/>
        <w:contextualSpacing/>
        <w:rPr>
          <w:rFonts w:ascii="Arial" w:hAnsi="Arial" w:cs="Arial"/>
          <w:b/>
          <w:bCs/>
          <w:sz w:val="24"/>
          <w:szCs w:val="24"/>
        </w:rPr>
      </w:pPr>
      <w:r w:rsidRPr="50366AAE">
        <w:rPr>
          <w:rFonts w:ascii="Arial" w:hAnsi="Arial" w:cs="Arial"/>
          <w:b/>
          <w:bCs/>
          <w:sz w:val="24"/>
          <w:szCs w:val="24"/>
        </w:rPr>
        <w:t>Project schedule</w:t>
      </w:r>
    </w:p>
    <w:p w14:paraId="225FC18E" w14:textId="48B52584" w:rsidR="50366AAE" w:rsidRDefault="50366AAE" w:rsidP="50366AAE">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BF38D6" w14:paraId="3ABCF619" w14:textId="77777777" w:rsidTr="5AFB1150">
        <w:tc>
          <w:tcPr>
            <w:tcW w:w="4508" w:type="dxa"/>
          </w:tcPr>
          <w:p w14:paraId="1215527C" w14:textId="5883561A" w:rsidR="00BF38D6" w:rsidRDefault="00BF38D6" w:rsidP="00154ECF">
            <w:pPr>
              <w:contextualSpacing/>
              <w:rPr>
                <w:rFonts w:ascii="Arial" w:hAnsi="Arial" w:cs="Arial"/>
                <w:b/>
                <w:bCs/>
                <w:sz w:val="24"/>
                <w:szCs w:val="24"/>
              </w:rPr>
            </w:pPr>
            <w:r>
              <w:rPr>
                <w:rFonts w:ascii="Arial" w:hAnsi="Arial" w:cs="Arial"/>
                <w:sz w:val="24"/>
                <w:szCs w:val="24"/>
              </w:rPr>
              <w:t xml:space="preserve">9am Monday </w:t>
            </w:r>
            <w:r w:rsidRPr="50366AAE">
              <w:rPr>
                <w:rFonts w:ascii="Arial" w:hAnsi="Arial" w:cs="Arial"/>
                <w:sz w:val="24"/>
                <w:szCs w:val="24"/>
              </w:rPr>
              <w:t>2</w:t>
            </w:r>
            <w:r w:rsidR="2A9F296D" w:rsidRPr="50366AAE">
              <w:rPr>
                <w:rFonts w:ascii="Arial" w:hAnsi="Arial" w:cs="Arial"/>
                <w:sz w:val="24"/>
                <w:szCs w:val="24"/>
              </w:rPr>
              <w:t>0 September</w:t>
            </w:r>
            <w:r>
              <w:rPr>
                <w:rFonts w:ascii="Arial" w:hAnsi="Arial" w:cs="Arial"/>
                <w:sz w:val="24"/>
                <w:szCs w:val="24"/>
              </w:rPr>
              <w:t xml:space="preserve"> 2021</w:t>
            </w:r>
          </w:p>
        </w:tc>
        <w:tc>
          <w:tcPr>
            <w:tcW w:w="4508" w:type="dxa"/>
          </w:tcPr>
          <w:p w14:paraId="273DD75C" w14:textId="77777777" w:rsidR="00BF38D6" w:rsidRDefault="00BF38D6" w:rsidP="00154ECF">
            <w:pPr>
              <w:contextualSpacing/>
              <w:rPr>
                <w:rFonts w:ascii="Arial" w:hAnsi="Arial" w:cs="Arial"/>
                <w:sz w:val="24"/>
                <w:szCs w:val="24"/>
              </w:rPr>
            </w:pPr>
            <w:r w:rsidRPr="00BF38D6">
              <w:rPr>
                <w:rFonts w:ascii="Arial" w:hAnsi="Arial" w:cs="Arial"/>
                <w:sz w:val="24"/>
                <w:szCs w:val="24"/>
              </w:rPr>
              <w:t>Deadline for expressions of interest</w:t>
            </w:r>
          </w:p>
          <w:p w14:paraId="570A21BB" w14:textId="237A55E4" w:rsidR="00BF38D6" w:rsidRPr="00BF38D6" w:rsidRDefault="00BF38D6" w:rsidP="00154ECF">
            <w:pPr>
              <w:contextualSpacing/>
              <w:rPr>
                <w:rFonts w:ascii="Arial" w:hAnsi="Arial" w:cs="Arial"/>
                <w:sz w:val="24"/>
                <w:szCs w:val="24"/>
              </w:rPr>
            </w:pPr>
          </w:p>
        </w:tc>
      </w:tr>
      <w:tr w:rsidR="00BF38D6" w14:paraId="535EE418" w14:textId="77777777" w:rsidTr="5AFB1150">
        <w:tc>
          <w:tcPr>
            <w:tcW w:w="4508" w:type="dxa"/>
          </w:tcPr>
          <w:p w14:paraId="7408FEFF" w14:textId="228E0CB2" w:rsidR="00BF38D6" w:rsidRDefault="140E50E3" w:rsidP="5AFB1150">
            <w:pPr>
              <w:spacing w:line="259" w:lineRule="auto"/>
              <w:rPr>
                <w:rFonts w:ascii="Arial" w:hAnsi="Arial" w:cs="Arial"/>
                <w:sz w:val="24"/>
                <w:szCs w:val="24"/>
              </w:rPr>
            </w:pPr>
            <w:r w:rsidRPr="50366AAE">
              <w:rPr>
                <w:rFonts w:ascii="Arial" w:hAnsi="Arial" w:cs="Arial"/>
                <w:sz w:val="24"/>
                <w:szCs w:val="24"/>
              </w:rPr>
              <w:t>27</w:t>
            </w:r>
            <w:r w:rsidR="73846601" w:rsidRPr="5AFB1150">
              <w:rPr>
                <w:rFonts w:ascii="Arial" w:hAnsi="Arial" w:cs="Arial"/>
                <w:sz w:val="24"/>
                <w:szCs w:val="24"/>
              </w:rPr>
              <w:t xml:space="preserve"> September </w:t>
            </w:r>
            <w:r w:rsidR="373BFD64" w:rsidRPr="50366AAE">
              <w:rPr>
                <w:rFonts w:ascii="Arial" w:hAnsi="Arial" w:cs="Arial"/>
                <w:sz w:val="24"/>
                <w:szCs w:val="24"/>
              </w:rPr>
              <w:t>2021</w:t>
            </w:r>
          </w:p>
        </w:tc>
        <w:tc>
          <w:tcPr>
            <w:tcW w:w="4508" w:type="dxa"/>
          </w:tcPr>
          <w:p w14:paraId="4FD17936" w14:textId="77B6EF16" w:rsidR="00BF38D6" w:rsidRDefault="00BF38D6" w:rsidP="00154ECF">
            <w:pPr>
              <w:contextualSpacing/>
              <w:rPr>
                <w:rFonts w:ascii="Arial" w:hAnsi="Arial" w:cs="Arial"/>
                <w:sz w:val="24"/>
                <w:szCs w:val="24"/>
              </w:rPr>
            </w:pPr>
            <w:r>
              <w:rPr>
                <w:rFonts w:ascii="Arial" w:hAnsi="Arial" w:cs="Arial"/>
                <w:sz w:val="24"/>
                <w:szCs w:val="24"/>
              </w:rPr>
              <w:t xml:space="preserve">Shortlisted artists (up to five) will be contacted and will receive £250 per day for </w:t>
            </w:r>
            <w:r w:rsidR="41B8F976" w:rsidRPr="50366AAE">
              <w:rPr>
                <w:rFonts w:ascii="Arial" w:hAnsi="Arial" w:cs="Arial"/>
                <w:sz w:val="24"/>
                <w:szCs w:val="24"/>
              </w:rPr>
              <w:t>two</w:t>
            </w:r>
            <w:r>
              <w:rPr>
                <w:rFonts w:ascii="Arial" w:hAnsi="Arial" w:cs="Arial"/>
                <w:sz w:val="24"/>
                <w:szCs w:val="24"/>
              </w:rPr>
              <w:t xml:space="preserve"> days research and development work</w:t>
            </w:r>
          </w:p>
          <w:p w14:paraId="182B6218" w14:textId="43091E05" w:rsidR="00BF38D6" w:rsidRDefault="00BF38D6" w:rsidP="00154ECF">
            <w:pPr>
              <w:contextualSpacing/>
              <w:rPr>
                <w:rFonts w:ascii="Arial" w:hAnsi="Arial" w:cs="Arial"/>
                <w:b/>
                <w:bCs/>
                <w:sz w:val="24"/>
                <w:szCs w:val="24"/>
              </w:rPr>
            </w:pPr>
          </w:p>
        </w:tc>
      </w:tr>
      <w:tr w:rsidR="00BF38D6" w14:paraId="35E40995" w14:textId="77777777" w:rsidTr="5AFB1150">
        <w:tc>
          <w:tcPr>
            <w:tcW w:w="4508" w:type="dxa"/>
          </w:tcPr>
          <w:p w14:paraId="0CD50872" w14:textId="18D855FB" w:rsidR="00BF38D6" w:rsidRDefault="00BF38D6" w:rsidP="00154ECF">
            <w:pPr>
              <w:contextualSpacing/>
              <w:rPr>
                <w:rFonts w:ascii="Arial" w:hAnsi="Arial" w:cs="Arial"/>
                <w:sz w:val="24"/>
                <w:szCs w:val="24"/>
              </w:rPr>
            </w:pPr>
            <w:r>
              <w:rPr>
                <w:rFonts w:ascii="Arial" w:hAnsi="Arial" w:cs="Arial"/>
                <w:sz w:val="24"/>
                <w:szCs w:val="24"/>
              </w:rPr>
              <w:t xml:space="preserve">9am on </w:t>
            </w:r>
            <w:r w:rsidR="50366CDC" w:rsidRPr="50366AAE">
              <w:rPr>
                <w:rFonts w:ascii="Arial" w:hAnsi="Arial" w:cs="Arial"/>
                <w:sz w:val="24"/>
                <w:szCs w:val="24"/>
              </w:rPr>
              <w:t>Monday 11 October</w:t>
            </w:r>
            <w:r>
              <w:rPr>
                <w:rFonts w:ascii="Arial" w:hAnsi="Arial" w:cs="Arial"/>
                <w:sz w:val="24"/>
                <w:szCs w:val="24"/>
              </w:rPr>
              <w:t xml:space="preserve"> 2021</w:t>
            </w:r>
          </w:p>
        </w:tc>
        <w:tc>
          <w:tcPr>
            <w:tcW w:w="4508" w:type="dxa"/>
          </w:tcPr>
          <w:p w14:paraId="00DC0938" w14:textId="77777777" w:rsidR="00BF38D6" w:rsidRDefault="00BF38D6" w:rsidP="00154ECF">
            <w:pPr>
              <w:contextualSpacing/>
              <w:rPr>
                <w:rFonts w:ascii="Arial" w:hAnsi="Arial" w:cs="Arial"/>
                <w:sz w:val="24"/>
                <w:szCs w:val="24"/>
              </w:rPr>
            </w:pPr>
            <w:r>
              <w:rPr>
                <w:rFonts w:ascii="Arial" w:hAnsi="Arial" w:cs="Arial"/>
                <w:sz w:val="24"/>
                <w:szCs w:val="24"/>
              </w:rPr>
              <w:t>Deadline for shortlisted artists to submit refined proposal</w:t>
            </w:r>
          </w:p>
          <w:p w14:paraId="63B1C51E" w14:textId="58F31791" w:rsidR="00BF38D6" w:rsidRDefault="00BF38D6" w:rsidP="00154ECF">
            <w:pPr>
              <w:contextualSpacing/>
              <w:rPr>
                <w:rFonts w:ascii="Arial" w:hAnsi="Arial" w:cs="Arial"/>
                <w:sz w:val="24"/>
                <w:szCs w:val="24"/>
              </w:rPr>
            </w:pPr>
          </w:p>
        </w:tc>
      </w:tr>
      <w:tr w:rsidR="00BF38D6" w14:paraId="1CD33546" w14:textId="77777777" w:rsidTr="5AFB1150">
        <w:tc>
          <w:tcPr>
            <w:tcW w:w="4508" w:type="dxa"/>
          </w:tcPr>
          <w:p w14:paraId="22DEEA2B" w14:textId="497A3786" w:rsidR="00E254CA" w:rsidRDefault="37794445" w:rsidP="00154ECF">
            <w:pPr>
              <w:contextualSpacing/>
              <w:rPr>
                <w:rFonts w:ascii="Arial" w:hAnsi="Arial" w:cs="Arial"/>
                <w:sz w:val="24"/>
                <w:szCs w:val="24"/>
              </w:rPr>
            </w:pPr>
            <w:r w:rsidRPr="50366AAE">
              <w:rPr>
                <w:rFonts w:ascii="Arial" w:hAnsi="Arial" w:cs="Arial"/>
                <w:sz w:val="24"/>
                <w:szCs w:val="24"/>
              </w:rPr>
              <w:t xml:space="preserve">18 October </w:t>
            </w:r>
            <w:r w:rsidR="00BF38D6" w:rsidRPr="50366AAE">
              <w:rPr>
                <w:rFonts w:ascii="Arial" w:hAnsi="Arial" w:cs="Arial"/>
                <w:sz w:val="24"/>
                <w:szCs w:val="24"/>
              </w:rPr>
              <w:t>2021</w:t>
            </w:r>
          </w:p>
          <w:p w14:paraId="32A38A3B" w14:textId="48849F45" w:rsidR="00BF38D6" w:rsidRDefault="00E254CA" w:rsidP="00154ECF">
            <w:pPr>
              <w:contextualSpacing/>
              <w:rPr>
                <w:rFonts w:ascii="Arial" w:hAnsi="Arial" w:cs="Arial"/>
                <w:sz w:val="24"/>
                <w:szCs w:val="24"/>
              </w:rPr>
            </w:pPr>
            <w:r>
              <w:rPr>
                <w:rFonts w:ascii="Arial" w:hAnsi="Arial" w:cs="Arial"/>
                <w:sz w:val="24"/>
                <w:szCs w:val="24"/>
              </w:rPr>
              <w:t>(week commencing)</w:t>
            </w:r>
          </w:p>
        </w:tc>
        <w:tc>
          <w:tcPr>
            <w:tcW w:w="4508" w:type="dxa"/>
          </w:tcPr>
          <w:p w14:paraId="73AD7AD4" w14:textId="77777777" w:rsidR="00BF38D6" w:rsidRDefault="00BF38D6" w:rsidP="00154ECF">
            <w:pPr>
              <w:contextualSpacing/>
              <w:rPr>
                <w:rFonts w:ascii="Arial" w:hAnsi="Arial" w:cs="Arial"/>
                <w:sz w:val="24"/>
                <w:szCs w:val="24"/>
              </w:rPr>
            </w:pPr>
            <w:r>
              <w:rPr>
                <w:rFonts w:ascii="Arial" w:hAnsi="Arial" w:cs="Arial"/>
                <w:sz w:val="24"/>
                <w:szCs w:val="24"/>
              </w:rPr>
              <w:t>S</w:t>
            </w:r>
            <w:r w:rsidRPr="000C723E">
              <w:rPr>
                <w:rFonts w:ascii="Arial" w:hAnsi="Arial" w:cs="Arial"/>
                <w:sz w:val="24"/>
                <w:szCs w:val="24"/>
              </w:rPr>
              <w:t>uccessful applicant will be confirmed and contacted</w:t>
            </w:r>
          </w:p>
          <w:p w14:paraId="46FAC137" w14:textId="2D460EAB" w:rsidR="00BF38D6" w:rsidRDefault="00BF38D6" w:rsidP="00154ECF">
            <w:pPr>
              <w:contextualSpacing/>
              <w:rPr>
                <w:rFonts w:ascii="Arial" w:hAnsi="Arial" w:cs="Arial"/>
                <w:sz w:val="24"/>
                <w:szCs w:val="24"/>
              </w:rPr>
            </w:pPr>
          </w:p>
        </w:tc>
      </w:tr>
      <w:tr w:rsidR="00BF38D6" w14:paraId="79513021" w14:textId="77777777" w:rsidTr="5AFB1150">
        <w:tc>
          <w:tcPr>
            <w:tcW w:w="4508" w:type="dxa"/>
          </w:tcPr>
          <w:p w14:paraId="3EBAE23A" w14:textId="508ED70B" w:rsidR="00BF38D6" w:rsidRDefault="00E254CA" w:rsidP="00154ECF">
            <w:pPr>
              <w:contextualSpacing/>
              <w:rPr>
                <w:rFonts w:ascii="Arial" w:hAnsi="Arial" w:cs="Arial"/>
                <w:sz w:val="24"/>
                <w:szCs w:val="24"/>
              </w:rPr>
            </w:pPr>
            <w:r w:rsidRPr="50366AAE">
              <w:rPr>
                <w:rFonts w:ascii="Arial" w:hAnsi="Arial" w:cs="Arial"/>
                <w:sz w:val="24"/>
                <w:szCs w:val="24"/>
              </w:rPr>
              <w:t>2</w:t>
            </w:r>
            <w:r w:rsidR="3A353C9A" w:rsidRPr="50366AAE">
              <w:rPr>
                <w:rFonts w:ascii="Arial" w:hAnsi="Arial" w:cs="Arial"/>
                <w:sz w:val="24"/>
                <w:szCs w:val="24"/>
              </w:rPr>
              <w:t>5 October</w:t>
            </w:r>
            <w:r w:rsidR="00BF38D6" w:rsidRPr="50366AAE">
              <w:rPr>
                <w:rFonts w:ascii="Arial" w:hAnsi="Arial" w:cs="Arial"/>
                <w:sz w:val="24"/>
                <w:szCs w:val="24"/>
              </w:rPr>
              <w:t xml:space="preserve"> 2021</w:t>
            </w:r>
          </w:p>
        </w:tc>
        <w:tc>
          <w:tcPr>
            <w:tcW w:w="4508" w:type="dxa"/>
          </w:tcPr>
          <w:p w14:paraId="775A4B8C" w14:textId="77777777" w:rsidR="00BF38D6" w:rsidRDefault="00BF38D6" w:rsidP="00154ECF">
            <w:pPr>
              <w:contextualSpacing/>
              <w:rPr>
                <w:rFonts w:ascii="Arial" w:hAnsi="Arial" w:cs="Arial"/>
                <w:sz w:val="24"/>
                <w:szCs w:val="24"/>
              </w:rPr>
            </w:pPr>
            <w:r>
              <w:rPr>
                <w:rFonts w:ascii="Arial" w:hAnsi="Arial" w:cs="Arial"/>
                <w:sz w:val="24"/>
                <w:szCs w:val="24"/>
              </w:rPr>
              <w:t>S</w:t>
            </w:r>
            <w:r w:rsidRPr="000C723E">
              <w:rPr>
                <w:rFonts w:ascii="Arial" w:hAnsi="Arial" w:cs="Arial"/>
                <w:sz w:val="24"/>
                <w:szCs w:val="24"/>
              </w:rPr>
              <w:t>uccessful commissio</w:t>
            </w:r>
            <w:r>
              <w:rPr>
                <w:rFonts w:ascii="Arial" w:hAnsi="Arial" w:cs="Arial"/>
                <w:sz w:val="24"/>
                <w:szCs w:val="24"/>
              </w:rPr>
              <w:t>n begins</w:t>
            </w:r>
          </w:p>
          <w:p w14:paraId="2285927B" w14:textId="51424B94" w:rsidR="00BF38D6" w:rsidRDefault="00BF38D6" w:rsidP="00154ECF">
            <w:pPr>
              <w:contextualSpacing/>
              <w:rPr>
                <w:rFonts w:ascii="Arial" w:hAnsi="Arial" w:cs="Arial"/>
                <w:sz w:val="24"/>
                <w:szCs w:val="24"/>
              </w:rPr>
            </w:pPr>
          </w:p>
        </w:tc>
      </w:tr>
      <w:tr w:rsidR="00BF38D6" w14:paraId="2A806654" w14:textId="77777777" w:rsidTr="5AFB1150">
        <w:tc>
          <w:tcPr>
            <w:tcW w:w="4508" w:type="dxa"/>
          </w:tcPr>
          <w:p w14:paraId="4CC20699" w14:textId="5B3AC593" w:rsidR="00BF38D6" w:rsidRDefault="3ADE996E" w:rsidP="50366AAE">
            <w:pPr>
              <w:spacing w:line="259" w:lineRule="auto"/>
              <w:rPr>
                <w:rFonts w:ascii="Arial" w:hAnsi="Arial" w:cs="Arial"/>
                <w:sz w:val="24"/>
                <w:szCs w:val="24"/>
              </w:rPr>
            </w:pPr>
            <w:r w:rsidRPr="50366AAE">
              <w:rPr>
                <w:rFonts w:ascii="Arial" w:hAnsi="Arial" w:cs="Arial"/>
                <w:sz w:val="24"/>
                <w:szCs w:val="24"/>
              </w:rPr>
              <w:t>10 January 2022</w:t>
            </w:r>
          </w:p>
          <w:p w14:paraId="01876204" w14:textId="2EF0C327" w:rsidR="00BF38D6" w:rsidRDefault="3ADE996E" w:rsidP="50366AAE">
            <w:pPr>
              <w:spacing w:line="259" w:lineRule="auto"/>
              <w:rPr>
                <w:rFonts w:ascii="Arial" w:hAnsi="Arial" w:cs="Arial"/>
                <w:sz w:val="24"/>
                <w:szCs w:val="24"/>
              </w:rPr>
            </w:pPr>
            <w:r w:rsidRPr="50366AAE">
              <w:rPr>
                <w:rFonts w:ascii="Arial" w:hAnsi="Arial" w:cs="Arial"/>
                <w:sz w:val="24"/>
                <w:szCs w:val="24"/>
              </w:rPr>
              <w:t>(week commencing)</w:t>
            </w:r>
          </w:p>
        </w:tc>
        <w:tc>
          <w:tcPr>
            <w:tcW w:w="4508" w:type="dxa"/>
          </w:tcPr>
          <w:p w14:paraId="44491BD6" w14:textId="77777777" w:rsidR="00BF38D6" w:rsidRDefault="00BF38D6" w:rsidP="00154ECF">
            <w:pPr>
              <w:contextualSpacing/>
              <w:rPr>
                <w:rFonts w:ascii="Arial" w:hAnsi="Arial" w:cs="Arial"/>
                <w:sz w:val="24"/>
                <w:szCs w:val="24"/>
              </w:rPr>
            </w:pPr>
            <w:r>
              <w:rPr>
                <w:rFonts w:ascii="Arial" w:hAnsi="Arial" w:cs="Arial"/>
                <w:sz w:val="24"/>
                <w:szCs w:val="24"/>
              </w:rPr>
              <w:t>C</w:t>
            </w:r>
            <w:r w:rsidRPr="000C723E">
              <w:rPr>
                <w:rFonts w:ascii="Arial" w:hAnsi="Arial" w:cs="Arial"/>
                <w:sz w:val="24"/>
                <w:szCs w:val="24"/>
              </w:rPr>
              <w:t xml:space="preserve">ommission will be </w:t>
            </w:r>
            <w:proofErr w:type="gramStart"/>
            <w:r>
              <w:rPr>
                <w:rFonts w:ascii="Arial" w:hAnsi="Arial" w:cs="Arial"/>
                <w:sz w:val="24"/>
                <w:szCs w:val="24"/>
              </w:rPr>
              <w:t>completed</w:t>
            </w:r>
            <w:proofErr w:type="gramEnd"/>
            <w:r>
              <w:rPr>
                <w:rFonts w:ascii="Arial" w:hAnsi="Arial" w:cs="Arial"/>
                <w:sz w:val="24"/>
                <w:szCs w:val="24"/>
              </w:rPr>
              <w:t xml:space="preserve"> and any products </w:t>
            </w:r>
            <w:r w:rsidRPr="000C723E">
              <w:rPr>
                <w:rFonts w:ascii="Arial" w:hAnsi="Arial" w:cs="Arial"/>
                <w:sz w:val="24"/>
                <w:szCs w:val="24"/>
              </w:rPr>
              <w:t>installed in the specified location</w:t>
            </w:r>
          </w:p>
          <w:p w14:paraId="41C7D698" w14:textId="5F00FF25" w:rsidR="00BF38D6" w:rsidRDefault="00BF38D6" w:rsidP="00154ECF">
            <w:pPr>
              <w:contextualSpacing/>
              <w:rPr>
                <w:rFonts w:ascii="Arial" w:hAnsi="Arial" w:cs="Arial"/>
                <w:sz w:val="24"/>
                <w:szCs w:val="24"/>
              </w:rPr>
            </w:pPr>
          </w:p>
        </w:tc>
      </w:tr>
    </w:tbl>
    <w:p w14:paraId="307D9C8B" w14:textId="4F5BCE48" w:rsidR="00BF38D6" w:rsidRDefault="00BF38D6" w:rsidP="00154ECF">
      <w:pPr>
        <w:spacing w:after="0" w:line="240" w:lineRule="auto"/>
        <w:contextualSpacing/>
        <w:rPr>
          <w:rFonts w:ascii="Arial" w:hAnsi="Arial" w:cs="Arial"/>
          <w:b/>
          <w:bCs/>
          <w:sz w:val="24"/>
          <w:szCs w:val="24"/>
        </w:rPr>
      </w:pPr>
    </w:p>
    <w:p w14:paraId="100585B0" w14:textId="77777777" w:rsidR="003832D4" w:rsidRDefault="003832D4" w:rsidP="00154ECF">
      <w:pPr>
        <w:spacing w:after="0" w:line="240" w:lineRule="auto"/>
        <w:contextualSpacing/>
        <w:rPr>
          <w:rFonts w:ascii="Arial" w:hAnsi="Arial" w:cs="Arial"/>
          <w:b/>
          <w:bCs/>
          <w:sz w:val="24"/>
          <w:szCs w:val="24"/>
        </w:rPr>
      </w:pPr>
    </w:p>
    <w:p w14:paraId="1A591418" w14:textId="71CFF9ED" w:rsidR="00576D76" w:rsidRPr="003832D4" w:rsidRDefault="00576D76" w:rsidP="007B7690">
      <w:pPr>
        <w:spacing w:after="0" w:line="240" w:lineRule="auto"/>
        <w:contextualSpacing/>
        <w:rPr>
          <w:rFonts w:ascii="Arial" w:hAnsi="Arial" w:cs="Arial"/>
          <w:b/>
          <w:bCs/>
          <w:sz w:val="28"/>
          <w:szCs w:val="28"/>
        </w:rPr>
      </w:pPr>
      <w:r w:rsidRPr="003832D4">
        <w:rPr>
          <w:rFonts w:ascii="Arial" w:hAnsi="Arial" w:cs="Arial"/>
          <w:b/>
          <w:bCs/>
          <w:sz w:val="28"/>
          <w:szCs w:val="28"/>
        </w:rPr>
        <w:t xml:space="preserve">How to apply </w:t>
      </w:r>
    </w:p>
    <w:p w14:paraId="3412B274" w14:textId="41174441" w:rsidR="79E4905A" w:rsidRDefault="79E4905A" w:rsidP="79E4905A">
      <w:pPr>
        <w:spacing w:after="0" w:line="240" w:lineRule="auto"/>
        <w:rPr>
          <w:rFonts w:ascii="Arial" w:hAnsi="Arial" w:cs="Arial"/>
          <w:sz w:val="24"/>
          <w:szCs w:val="24"/>
        </w:rPr>
      </w:pPr>
    </w:p>
    <w:p w14:paraId="3BC3323E" w14:textId="10C96667" w:rsidR="4D9FD2F6" w:rsidRDefault="4D9FD2F6" w:rsidP="79E4905A">
      <w:pPr>
        <w:spacing w:after="0" w:line="240" w:lineRule="auto"/>
        <w:rPr>
          <w:rFonts w:ascii="Arial" w:hAnsi="Arial" w:cs="Arial"/>
          <w:b/>
          <w:bCs/>
          <w:sz w:val="24"/>
          <w:szCs w:val="24"/>
        </w:rPr>
      </w:pPr>
      <w:r w:rsidRPr="79E4905A">
        <w:rPr>
          <w:rFonts w:ascii="Arial" w:hAnsi="Arial" w:cs="Arial"/>
          <w:b/>
          <w:bCs/>
          <w:sz w:val="24"/>
          <w:szCs w:val="24"/>
        </w:rPr>
        <w:t>First round</w:t>
      </w:r>
    </w:p>
    <w:p w14:paraId="5348EA7A" w14:textId="77777777" w:rsidR="002C7C9F" w:rsidRDefault="00BF38D6" w:rsidP="007B7690">
      <w:pPr>
        <w:spacing w:after="0" w:line="240" w:lineRule="auto"/>
        <w:contextualSpacing/>
        <w:rPr>
          <w:rFonts w:ascii="Arial" w:hAnsi="Arial" w:cs="Arial"/>
          <w:sz w:val="24"/>
          <w:szCs w:val="24"/>
        </w:rPr>
      </w:pPr>
      <w:r>
        <w:rPr>
          <w:rFonts w:ascii="Arial" w:hAnsi="Arial" w:cs="Arial"/>
          <w:sz w:val="24"/>
          <w:szCs w:val="24"/>
        </w:rPr>
        <w:t xml:space="preserve">Any artists / creative practitioners interested in this opportunity are invited to submit an expression of interest (no more than 2 A4 pages of text/images or </w:t>
      </w:r>
      <w:proofErr w:type="gramStart"/>
      <w:r>
        <w:rPr>
          <w:rFonts w:ascii="Arial" w:hAnsi="Arial" w:cs="Arial"/>
          <w:sz w:val="24"/>
          <w:szCs w:val="24"/>
        </w:rPr>
        <w:t>2 minute</w:t>
      </w:r>
      <w:proofErr w:type="gramEnd"/>
      <w:r>
        <w:rPr>
          <w:rFonts w:ascii="Arial" w:hAnsi="Arial" w:cs="Arial"/>
          <w:sz w:val="24"/>
          <w:szCs w:val="24"/>
        </w:rPr>
        <w:t xml:space="preserve"> video) by 9am on Monday </w:t>
      </w:r>
      <w:r w:rsidR="002C7C9F">
        <w:rPr>
          <w:rFonts w:ascii="Arial" w:hAnsi="Arial" w:cs="Arial"/>
          <w:sz w:val="24"/>
          <w:szCs w:val="24"/>
        </w:rPr>
        <w:t>20 September</w:t>
      </w:r>
      <w:r>
        <w:rPr>
          <w:rFonts w:ascii="Arial" w:hAnsi="Arial" w:cs="Arial"/>
          <w:sz w:val="24"/>
          <w:szCs w:val="24"/>
        </w:rPr>
        <w:t xml:space="preserve"> 2021.</w:t>
      </w:r>
    </w:p>
    <w:p w14:paraId="65083833" w14:textId="77777777" w:rsidR="002C7C9F" w:rsidRDefault="002C7C9F" w:rsidP="007B7690">
      <w:pPr>
        <w:spacing w:after="0" w:line="240" w:lineRule="auto"/>
        <w:contextualSpacing/>
        <w:rPr>
          <w:rFonts w:ascii="Arial" w:hAnsi="Arial" w:cs="Arial"/>
          <w:sz w:val="24"/>
          <w:szCs w:val="24"/>
        </w:rPr>
      </w:pPr>
    </w:p>
    <w:p w14:paraId="573F3FAA" w14:textId="2F582ECD" w:rsidR="00BF38D6" w:rsidRDefault="00BF38D6" w:rsidP="007B7690">
      <w:pPr>
        <w:spacing w:after="0" w:line="240" w:lineRule="auto"/>
        <w:contextualSpacing/>
        <w:rPr>
          <w:rFonts w:ascii="Arial" w:hAnsi="Arial" w:cs="Arial"/>
          <w:sz w:val="24"/>
          <w:szCs w:val="24"/>
        </w:rPr>
      </w:pPr>
      <w:r>
        <w:rPr>
          <w:rFonts w:ascii="Arial" w:hAnsi="Arial" w:cs="Arial"/>
          <w:sz w:val="24"/>
          <w:szCs w:val="24"/>
        </w:rPr>
        <w:t>This expression of interest should include:</w:t>
      </w:r>
    </w:p>
    <w:p w14:paraId="3ACDF276" w14:textId="0BF4C979" w:rsidR="00BF38D6" w:rsidRDefault="00BF38D6" w:rsidP="00BF38D6">
      <w:pPr>
        <w:pStyle w:val="ListParagraph"/>
        <w:numPr>
          <w:ilvl w:val="0"/>
          <w:numId w:val="2"/>
        </w:numPr>
        <w:spacing w:after="0" w:line="240" w:lineRule="auto"/>
        <w:ind w:left="360"/>
        <w:rPr>
          <w:rFonts w:ascii="Arial" w:hAnsi="Arial" w:cs="Arial"/>
          <w:sz w:val="24"/>
          <w:szCs w:val="24"/>
        </w:rPr>
      </w:pPr>
      <w:r w:rsidRPr="007B7690">
        <w:rPr>
          <w:rFonts w:ascii="Arial" w:hAnsi="Arial" w:cs="Arial"/>
          <w:sz w:val="24"/>
          <w:szCs w:val="24"/>
        </w:rPr>
        <w:t>A proposal of what you would like to do and who it will engage with, including how it will be delivered in the current circumstances.</w:t>
      </w:r>
    </w:p>
    <w:p w14:paraId="48E1E273" w14:textId="5A2EA56A" w:rsidR="00E254CA" w:rsidRDefault="00E254CA" w:rsidP="00BF38D6">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Identify which area you prefer to cover (or if you have no preference):</w:t>
      </w:r>
    </w:p>
    <w:p w14:paraId="5C7D0ECC" w14:textId="467A5763" w:rsidR="00E254CA" w:rsidRPr="00E254CA" w:rsidRDefault="00E254CA" w:rsidP="00E254CA">
      <w:pPr>
        <w:pStyle w:val="ListParagraph"/>
        <w:numPr>
          <w:ilvl w:val="1"/>
          <w:numId w:val="2"/>
        </w:numPr>
        <w:spacing w:after="0" w:line="240" w:lineRule="auto"/>
        <w:rPr>
          <w:rFonts w:ascii="Arial" w:hAnsi="Arial" w:cs="Arial"/>
          <w:sz w:val="24"/>
          <w:szCs w:val="24"/>
        </w:rPr>
      </w:pPr>
      <w:r w:rsidRPr="00E254CA">
        <w:rPr>
          <w:rFonts w:ascii="Arial" w:hAnsi="Arial" w:cs="Arial"/>
          <w:sz w:val="24"/>
          <w:szCs w:val="24"/>
        </w:rPr>
        <w:t xml:space="preserve">Paignton around the topic of grief and bereavement </w:t>
      </w:r>
    </w:p>
    <w:p w14:paraId="4A8CAA93" w14:textId="29A8F895" w:rsidR="00E254CA" w:rsidRPr="00E254CA" w:rsidRDefault="00E254CA" w:rsidP="00E254CA">
      <w:pPr>
        <w:pStyle w:val="ListParagraph"/>
        <w:numPr>
          <w:ilvl w:val="1"/>
          <w:numId w:val="2"/>
        </w:numPr>
        <w:spacing w:after="0" w:line="240" w:lineRule="auto"/>
        <w:rPr>
          <w:rFonts w:ascii="Arial" w:hAnsi="Arial" w:cs="Arial"/>
          <w:sz w:val="24"/>
          <w:szCs w:val="24"/>
        </w:rPr>
      </w:pPr>
      <w:r w:rsidRPr="00E254CA">
        <w:rPr>
          <w:rFonts w:ascii="Arial" w:hAnsi="Arial" w:cs="Arial"/>
          <w:sz w:val="24"/>
          <w:szCs w:val="24"/>
        </w:rPr>
        <w:t>Okehampton and Holsworthy</w:t>
      </w:r>
      <w:r>
        <w:rPr>
          <w:rFonts w:ascii="Arial" w:hAnsi="Arial" w:cs="Arial"/>
          <w:sz w:val="24"/>
          <w:szCs w:val="24"/>
        </w:rPr>
        <w:t xml:space="preserve"> </w:t>
      </w:r>
      <w:r w:rsidRPr="00E254CA">
        <w:rPr>
          <w:rFonts w:ascii="Arial" w:hAnsi="Arial" w:cs="Arial"/>
          <w:sz w:val="24"/>
          <w:szCs w:val="24"/>
        </w:rPr>
        <w:t>around the concept of lost childhood / loss of peer connection.</w:t>
      </w:r>
    </w:p>
    <w:p w14:paraId="0042E124" w14:textId="1CFF9D94" w:rsidR="00BF38D6" w:rsidRPr="007B7690" w:rsidRDefault="00BF38D6" w:rsidP="00BF38D6">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lastRenderedPageBreak/>
        <w:t>An indication of methodologies likely to be used including types of materials and what the final product may be.</w:t>
      </w:r>
    </w:p>
    <w:p w14:paraId="42CC5B6D" w14:textId="77777777" w:rsidR="00BF38D6" w:rsidRPr="007B7690" w:rsidRDefault="00BF38D6" w:rsidP="00BF38D6">
      <w:pPr>
        <w:pStyle w:val="ListParagraph"/>
        <w:numPr>
          <w:ilvl w:val="0"/>
          <w:numId w:val="2"/>
        </w:numPr>
        <w:spacing w:after="0" w:line="240" w:lineRule="auto"/>
        <w:ind w:left="360"/>
        <w:rPr>
          <w:rFonts w:ascii="Arial" w:hAnsi="Arial" w:cs="Arial"/>
          <w:sz w:val="24"/>
          <w:szCs w:val="24"/>
        </w:rPr>
      </w:pPr>
      <w:r w:rsidRPr="007B7690">
        <w:rPr>
          <w:rFonts w:ascii="Arial" w:hAnsi="Arial" w:cs="Arial"/>
          <w:sz w:val="24"/>
          <w:szCs w:val="24"/>
        </w:rPr>
        <w:t xml:space="preserve">A summary of your creative practice and experience, including any images, information, or links from past projects that you think will be relevant to your proposal. </w:t>
      </w:r>
    </w:p>
    <w:p w14:paraId="7645137F" w14:textId="3612A1EE" w:rsidR="00BF38D6" w:rsidRDefault="00BF38D6" w:rsidP="007B7690">
      <w:pPr>
        <w:spacing w:after="0" w:line="240" w:lineRule="auto"/>
        <w:contextualSpacing/>
        <w:rPr>
          <w:rFonts w:ascii="Arial" w:hAnsi="Arial" w:cs="Arial"/>
          <w:sz w:val="24"/>
          <w:szCs w:val="24"/>
        </w:rPr>
      </w:pPr>
    </w:p>
    <w:p w14:paraId="7AE9F70B" w14:textId="77777777" w:rsidR="00467046" w:rsidRDefault="00467046" w:rsidP="00467046">
      <w:pPr>
        <w:spacing w:after="0" w:line="240" w:lineRule="auto"/>
        <w:contextualSpacing/>
        <w:rPr>
          <w:rFonts w:ascii="Arial" w:hAnsi="Arial" w:cs="Arial"/>
          <w:sz w:val="24"/>
          <w:szCs w:val="24"/>
        </w:rPr>
      </w:pPr>
      <w:r>
        <w:rPr>
          <w:rFonts w:ascii="Arial" w:hAnsi="Arial" w:cs="Arial"/>
          <w:sz w:val="24"/>
          <w:szCs w:val="24"/>
        </w:rPr>
        <w:t>Submit your expression of interest / application to</w:t>
      </w:r>
      <w:r w:rsidRPr="000C723E">
        <w:rPr>
          <w:rFonts w:ascii="Arial" w:hAnsi="Arial" w:cs="Arial"/>
          <w:sz w:val="24"/>
          <w:szCs w:val="24"/>
        </w:rPr>
        <w:t xml:space="preserve">: </w:t>
      </w:r>
      <w:r>
        <w:rPr>
          <w:rFonts w:ascii="Arial" w:hAnsi="Arial" w:cs="Arial"/>
          <w:sz w:val="24"/>
          <w:szCs w:val="24"/>
        </w:rPr>
        <w:t>Emily Macaulay, Service Delivery Manager</w:t>
      </w:r>
      <w:r w:rsidRPr="000C723E">
        <w:rPr>
          <w:rFonts w:ascii="Arial" w:hAnsi="Arial" w:cs="Arial"/>
          <w:sz w:val="24"/>
          <w:szCs w:val="24"/>
        </w:rPr>
        <w:t xml:space="preserve">, Libraries Unlimited </w:t>
      </w:r>
      <w:hyperlink r:id="rId10" w:history="1">
        <w:r w:rsidRPr="00D1202B">
          <w:rPr>
            <w:rStyle w:val="Hyperlink"/>
            <w:rFonts w:ascii="Arial" w:hAnsi="Arial" w:cs="Arial"/>
            <w:sz w:val="24"/>
            <w:szCs w:val="24"/>
          </w:rPr>
          <w:t>emily.macaulay@librariesunlimited.org.uk</w:t>
        </w:r>
      </w:hyperlink>
      <w:r>
        <w:rPr>
          <w:rFonts w:ascii="Arial" w:hAnsi="Arial" w:cs="Arial"/>
          <w:sz w:val="24"/>
          <w:szCs w:val="24"/>
        </w:rPr>
        <w:t xml:space="preserve"> (via WeTransfer if a video file).</w:t>
      </w:r>
    </w:p>
    <w:p w14:paraId="0856899D" w14:textId="77777777" w:rsidR="00467046" w:rsidRDefault="00467046" w:rsidP="007B7690">
      <w:pPr>
        <w:spacing w:after="0" w:line="240" w:lineRule="auto"/>
        <w:contextualSpacing/>
        <w:rPr>
          <w:rFonts w:ascii="Arial" w:hAnsi="Arial" w:cs="Arial"/>
          <w:sz w:val="24"/>
          <w:szCs w:val="24"/>
        </w:rPr>
      </w:pPr>
    </w:p>
    <w:p w14:paraId="24F90D48" w14:textId="391325B7" w:rsidR="595E6D9D" w:rsidRDefault="595E6D9D" w:rsidP="79E4905A">
      <w:pPr>
        <w:spacing w:after="0" w:line="240" w:lineRule="auto"/>
        <w:rPr>
          <w:rFonts w:ascii="Arial" w:hAnsi="Arial" w:cs="Arial"/>
          <w:b/>
          <w:bCs/>
          <w:sz w:val="24"/>
          <w:szCs w:val="24"/>
        </w:rPr>
      </w:pPr>
      <w:r w:rsidRPr="79E4905A">
        <w:rPr>
          <w:rFonts w:ascii="Arial" w:hAnsi="Arial" w:cs="Arial"/>
          <w:b/>
          <w:bCs/>
          <w:sz w:val="24"/>
          <w:szCs w:val="24"/>
        </w:rPr>
        <w:t>Research and development</w:t>
      </w:r>
    </w:p>
    <w:p w14:paraId="071A390A" w14:textId="7E3D97EA" w:rsidR="00E254CA" w:rsidRDefault="00BF38D6" w:rsidP="007B7690">
      <w:pPr>
        <w:spacing w:after="0" w:line="240" w:lineRule="auto"/>
        <w:contextualSpacing/>
        <w:rPr>
          <w:rFonts w:ascii="Arial" w:hAnsi="Arial" w:cs="Arial"/>
          <w:sz w:val="24"/>
          <w:szCs w:val="24"/>
        </w:rPr>
      </w:pPr>
      <w:r w:rsidRPr="79E4905A">
        <w:rPr>
          <w:rFonts w:ascii="Arial" w:hAnsi="Arial" w:cs="Arial"/>
          <w:sz w:val="24"/>
          <w:szCs w:val="24"/>
        </w:rPr>
        <w:t xml:space="preserve">We will select five artists/creative practitioners to receive </w:t>
      </w:r>
      <w:r w:rsidR="173FE514" w:rsidRPr="79E4905A">
        <w:rPr>
          <w:rFonts w:ascii="Arial" w:hAnsi="Arial" w:cs="Arial"/>
          <w:sz w:val="24"/>
          <w:szCs w:val="24"/>
        </w:rPr>
        <w:t>2</w:t>
      </w:r>
      <w:r w:rsidRPr="79E4905A">
        <w:rPr>
          <w:rFonts w:ascii="Arial" w:hAnsi="Arial" w:cs="Arial"/>
          <w:sz w:val="24"/>
          <w:szCs w:val="24"/>
        </w:rPr>
        <w:t xml:space="preserve"> days funding of £250 per day to undertake research and development of their idea </w:t>
      </w:r>
      <w:proofErr w:type="gramStart"/>
      <w:r w:rsidRPr="79E4905A">
        <w:rPr>
          <w:rFonts w:ascii="Arial" w:hAnsi="Arial" w:cs="Arial"/>
          <w:sz w:val="24"/>
          <w:szCs w:val="24"/>
        </w:rPr>
        <w:t>in order to</w:t>
      </w:r>
      <w:proofErr w:type="gramEnd"/>
      <w:r w:rsidRPr="79E4905A">
        <w:rPr>
          <w:rFonts w:ascii="Arial" w:hAnsi="Arial" w:cs="Arial"/>
          <w:sz w:val="24"/>
          <w:szCs w:val="24"/>
        </w:rPr>
        <w:t xml:space="preserve"> submit a full application.  </w:t>
      </w:r>
      <w:r w:rsidR="00E254CA" w:rsidRPr="79E4905A">
        <w:rPr>
          <w:rFonts w:ascii="Arial" w:hAnsi="Arial" w:cs="Arial"/>
          <w:sz w:val="24"/>
          <w:szCs w:val="24"/>
        </w:rPr>
        <w:t>This would need, as a minimum, to include a preliminary conversation with library staff in the area selected.</w:t>
      </w:r>
    </w:p>
    <w:p w14:paraId="7A8F1655" w14:textId="77777777" w:rsidR="00E254CA" w:rsidRDefault="00E254CA" w:rsidP="007B7690">
      <w:pPr>
        <w:spacing w:after="0" w:line="240" w:lineRule="auto"/>
        <w:contextualSpacing/>
        <w:rPr>
          <w:rFonts w:ascii="Arial" w:hAnsi="Arial" w:cs="Arial"/>
          <w:sz w:val="24"/>
          <w:szCs w:val="24"/>
        </w:rPr>
      </w:pPr>
    </w:p>
    <w:p w14:paraId="512B3F03" w14:textId="45E91796" w:rsidR="2AB911B6" w:rsidRDefault="2AB911B6" w:rsidP="79E4905A">
      <w:pPr>
        <w:spacing w:after="0" w:line="240" w:lineRule="auto"/>
        <w:rPr>
          <w:rFonts w:ascii="Arial" w:hAnsi="Arial" w:cs="Arial"/>
          <w:b/>
          <w:bCs/>
          <w:sz w:val="24"/>
          <w:szCs w:val="24"/>
        </w:rPr>
      </w:pPr>
      <w:r w:rsidRPr="79E4905A">
        <w:rPr>
          <w:rFonts w:ascii="Arial" w:hAnsi="Arial" w:cs="Arial"/>
          <w:b/>
          <w:bCs/>
          <w:sz w:val="24"/>
          <w:szCs w:val="24"/>
        </w:rPr>
        <w:t>Second round</w:t>
      </w:r>
    </w:p>
    <w:p w14:paraId="49FE5288" w14:textId="28B5065D" w:rsidR="009F3785" w:rsidRDefault="002C7C9F" w:rsidP="009F3785">
      <w:pPr>
        <w:spacing w:after="0" w:line="240" w:lineRule="auto"/>
        <w:rPr>
          <w:rFonts w:ascii="Arial" w:hAnsi="Arial" w:cs="Arial"/>
          <w:sz w:val="24"/>
          <w:szCs w:val="24"/>
        </w:rPr>
      </w:pPr>
      <w:r w:rsidRPr="009F3785">
        <w:rPr>
          <w:rFonts w:ascii="Arial" w:hAnsi="Arial" w:cs="Arial"/>
          <w:sz w:val="24"/>
          <w:szCs w:val="24"/>
        </w:rPr>
        <w:t>T</w:t>
      </w:r>
      <w:r w:rsidR="00BF38D6" w:rsidRPr="009F3785">
        <w:rPr>
          <w:rFonts w:ascii="Arial" w:hAnsi="Arial" w:cs="Arial"/>
          <w:sz w:val="24"/>
          <w:szCs w:val="24"/>
        </w:rPr>
        <w:t xml:space="preserve">he full application </w:t>
      </w:r>
      <w:r w:rsidR="009F3785" w:rsidRPr="009F3785">
        <w:rPr>
          <w:rFonts w:ascii="Arial" w:hAnsi="Arial" w:cs="Arial"/>
          <w:sz w:val="24"/>
          <w:szCs w:val="24"/>
        </w:rPr>
        <w:t>(due by 9am on Monday 11 October 2021) should be no more than 10 A4 pages of text/images, or a 5-minute video</w:t>
      </w:r>
      <w:r w:rsidR="009F3785">
        <w:rPr>
          <w:rFonts w:ascii="Arial" w:hAnsi="Arial" w:cs="Arial"/>
          <w:sz w:val="24"/>
          <w:szCs w:val="24"/>
        </w:rPr>
        <w:t xml:space="preserve"> and include:</w:t>
      </w:r>
    </w:p>
    <w:p w14:paraId="7E3DC0BB" w14:textId="18BCBF07" w:rsidR="009F3785" w:rsidRDefault="009F3785" w:rsidP="009F3785">
      <w:pPr>
        <w:pStyle w:val="ListParagraph"/>
        <w:numPr>
          <w:ilvl w:val="0"/>
          <w:numId w:val="2"/>
        </w:numPr>
        <w:spacing w:after="0" w:line="240" w:lineRule="auto"/>
        <w:ind w:left="360"/>
        <w:rPr>
          <w:rFonts w:ascii="Arial" w:hAnsi="Arial" w:cs="Arial"/>
          <w:sz w:val="24"/>
          <w:szCs w:val="24"/>
        </w:rPr>
      </w:pPr>
      <w:r w:rsidRPr="007B7690">
        <w:rPr>
          <w:rFonts w:ascii="Arial" w:hAnsi="Arial" w:cs="Arial"/>
          <w:sz w:val="24"/>
          <w:szCs w:val="24"/>
        </w:rPr>
        <w:t xml:space="preserve">A </w:t>
      </w:r>
      <w:r w:rsidR="00DA33D8">
        <w:rPr>
          <w:rFonts w:ascii="Arial" w:hAnsi="Arial" w:cs="Arial"/>
          <w:sz w:val="24"/>
          <w:szCs w:val="24"/>
        </w:rPr>
        <w:t xml:space="preserve">plan </w:t>
      </w:r>
      <w:r w:rsidRPr="007B7690">
        <w:rPr>
          <w:rFonts w:ascii="Arial" w:hAnsi="Arial" w:cs="Arial"/>
          <w:sz w:val="24"/>
          <w:szCs w:val="24"/>
        </w:rPr>
        <w:t>of what you would like to do and who it will engage with, including how it will be delivered in the current circumstances.</w:t>
      </w:r>
    </w:p>
    <w:p w14:paraId="1BF924D2" w14:textId="6B29A507" w:rsidR="00DA33D8" w:rsidRDefault="00DA33D8" w:rsidP="009F3785">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 xml:space="preserve">Details of plans to engage with </w:t>
      </w:r>
      <w:r w:rsidR="00721835">
        <w:rPr>
          <w:rFonts w:ascii="Arial" w:hAnsi="Arial" w:cs="Arial"/>
          <w:sz w:val="24"/>
          <w:szCs w:val="24"/>
        </w:rPr>
        <w:t>the community</w:t>
      </w:r>
    </w:p>
    <w:p w14:paraId="56AD9016" w14:textId="1BE40466" w:rsidR="007B7690" w:rsidRPr="00BF38D6" w:rsidRDefault="00721835" w:rsidP="007B7690">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Indications of</w:t>
      </w:r>
      <w:r w:rsidR="00576D76" w:rsidRPr="00BF38D6">
        <w:rPr>
          <w:rFonts w:ascii="Arial" w:hAnsi="Arial" w:cs="Arial"/>
          <w:sz w:val="24"/>
          <w:szCs w:val="24"/>
        </w:rPr>
        <w:t>:</w:t>
      </w:r>
    </w:p>
    <w:p w14:paraId="21EB9B11" w14:textId="77777777" w:rsidR="007B7690" w:rsidRDefault="00576D76" w:rsidP="007B7690">
      <w:pPr>
        <w:pStyle w:val="ListParagraph"/>
        <w:numPr>
          <w:ilvl w:val="1"/>
          <w:numId w:val="2"/>
        </w:numPr>
        <w:spacing w:after="0" w:line="240" w:lineRule="auto"/>
        <w:rPr>
          <w:rFonts w:ascii="Arial" w:hAnsi="Arial" w:cs="Arial"/>
          <w:sz w:val="24"/>
          <w:szCs w:val="24"/>
        </w:rPr>
      </w:pPr>
      <w:r w:rsidRPr="007B7690">
        <w:rPr>
          <w:rFonts w:ascii="Arial" w:hAnsi="Arial" w:cs="Arial"/>
          <w:sz w:val="24"/>
          <w:szCs w:val="24"/>
        </w:rPr>
        <w:t>Type of materials to be used</w:t>
      </w:r>
    </w:p>
    <w:p w14:paraId="33B15485" w14:textId="307D5267" w:rsidR="007B7690" w:rsidRDefault="00576D76" w:rsidP="007B7690">
      <w:pPr>
        <w:pStyle w:val="ListParagraph"/>
        <w:numPr>
          <w:ilvl w:val="1"/>
          <w:numId w:val="2"/>
        </w:numPr>
        <w:spacing w:after="0" w:line="240" w:lineRule="auto"/>
        <w:rPr>
          <w:rFonts w:ascii="Arial" w:hAnsi="Arial" w:cs="Arial"/>
          <w:sz w:val="24"/>
          <w:szCs w:val="24"/>
        </w:rPr>
      </w:pPr>
      <w:r w:rsidRPr="007B7690">
        <w:rPr>
          <w:rFonts w:ascii="Arial" w:hAnsi="Arial" w:cs="Arial"/>
          <w:sz w:val="24"/>
          <w:szCs w:val="24"/>
        </w:rPr>
        <w:t xml:space="preserve">Methodologies on how the final </w:t>
      </w:r>
      <w:r w:rsidR="007B7690">
        <w:rPr>
          <w:rFonts w:ascii="Arial" w:hAnsi="Arial" w:cs="Arial"/>
          <w:sz w:val="24"/>
          <w:szCs w:val="24"/>
        </w:rPr>
        <w:t>product</w:t>
      </w:r>
      <w:r w:rsidRPr="007B7690">
        <w:rPr>
          <w:rFonts w:ascii="Arial" w:hAnsi="Arial" w:cs="Arial"/>
          <w:sz w:val="24"/>
          <w:szCs w:val="24"/>
        </w:rPr>
        <w:t xml:space="preserve"> is to be achieved including any specialist equipment to be used</w:t>
      </w:r>
    </w:p>
    <w:p w14:paraId="1ABDAF87" w14:textId="3E23EEDB" w:rsidR="00576D76" w:rsidRPr="007B7690" w:rsidRDefault="00576D76" w:rsidP="007B7690">
      <w:pPr>
        <w:pStyle w:val="ListParagraph"/>
        <w:numPr>
          <w:ilvl w:val="1"/>
          <w:numId w:val="2"/>
        </w:numPr>
        <w:spacing w:after="0" w:line="240" w:lineRule="auto"/>
        <w:rPr>
          <w:rFonts w:ascii="Arial" w:hAnsi="Arial" w:cs="Arial"/>
          <w:sz w:val="24"/>
          <w:szCs w:val="24"/>
        </w:rPr>
      </w:pPr>
      <w:r w:rsidRPr="007B7690">
        <w:rPr>
          <w:rFonts w:ascii="Arial" w:hAnsi="Arial" w:cs="Arial"/>
          <w:sz w:val="24"/>
          <w:szCs w:val="24"/>
        </w:rPr>
        <w:t xml:space="preserve">Inclusion of an indicative risk assessment and risk controls on key foreseeable risks for installation and deinstallation work and security of displayed work </w:t>
      </w:r>
      <w:r w:rsidR="3B551BF5" w:rsidRPr="007B7690">
        <w:rPr>
          <w:rFonts w:ascii="Arial" w:hAnsi="Arial" w:cs="Arial"/>
          <w:sz w:val="24"/>
          <w:szCs w:val="24"/>
        </w:rPr>
        <w:t>when open to communities</w:t>
      </w:r>
      <w:r w:rsidR="007B7690">
        <w:rPr>
          <w:rFonts w:ascii="Arial" w:hAnsi="Arial" w:cs="Arial"/>
          <w:sz w:val="24"/>
          <w:szCs w:val="24"/>
        </w:rPr>
        <w:t xml:space="preserve"> (if the product is a physical one)</w:t>
      </w:r>
      <w:r w:rsidR="3B551BF5" w:rsidRPr="007B7690">
        <w:rPr>
          <w:rFonts w:ascii="Arial" w:hAnsi="Arial" w:cs="Arial"/>
          <w:sz w:val="24"/>
          <w:szCs w:val="24"/>
        </w:rPr>
        <w:t>.</w:t>
      </w:r>
    </w:p>
    <w:p w14:paraId="5200D7EC" w14:textId="3A1B2832" w:rsidR="00576D76" w:rsidRPr="007B7690" w:rsidRDefault="00576D76" w:rsidP="007B7690">
      <w:pPr>
        <w:pStyle w:val="ListParagraph"/>
        <w:numPr>
          <w:ilvl w:val="0"/>
          <w:numId w:val="2"/>
        </w:numPr>
        <w:spacing w:after="0" w:line="240" w:lineRule="auto"/>
        <w:ind w:left="360"/>
        <w:rPr>
          <w:rFonts w:ascii="Arial" w:hAnsi="Arial" w:cs="Arial"/>
          <w:sz w:val="24"/>
          <w:szCs w:val="24"/>
        </w:rPr>
      </w:pPr>
      <w:r w:rsidRPr="79E4905A">
        <w:rPr>
          <w:rFonts w:ascii="Arial" w:hAnsi="Arial" w:cs="Arial"/>
          <w:sz w:val="24"/>
          <w:szCs w:val="24"/>
        </w:rPr>
        <w:t xml:space="preserve">A breakdown of how you will use the </w:t>
      </w:r>
      <w:r w:rsidR="00EB6CB0" w:rsidRPr="79E4905A">
        <w:rPr>
          <w:rFonts w:ascii="Arial" w:hAnsi="Arial" w:cs="Arial"/>
          <w:sz w:val="24"/>
          <w:szCs w:val="24"/>
        </w:rPr>
        <w:t xml:space="preserve">£10,000 </w:t>
      </w:r>
      <w:r w:rsidRPr="79E4905A">
        <w:rPr>
          <w:rFonts w:ascii="Arial" w:hAnsi="Arial" w:cs="Arial"/>
          <w:sz w:val="24"/>
          <w:szCs w:val="24"/>
        </w:rPr>
        <w:t>budget</w:t>
      </w:r>
      <w:r w:rsidR="00EB6CB0" w:rsidRPr="79E4905A">
        <w:rPr>
          <w:rFonts w:ascii="Arial" w:hAnsi="Arial" w:cs="Arial"/>
          <w:sz w:val="24"/>
          <w:szCs w:val="24"/>
        </w:rPr>
        <w:t xml:space="preserve"> (and potential use of the £2,000 accessibility support budget if appropriate)</w:t>
      </w:r>
      <w:r w:rsidRPr="79E4905A">
        <w:rPr>
          <w:rFonts w:ascii="Arial" w:hAnsi="Arial" w:cs="Arial"/>
          <w:sz w:val="24"/>
          <w:szCs w:val="24"/>
        </w:rPr>
        <w:t>.</w:t>
      </w:r>
      <w:r w:rsidR="00721835">
        <w:rPr>
          <w:rFonts w:ascii="Arial" w:hAnsi="Arial" w:cs="Arial"/>
          <w:sz w:val="24"/>
          <w:szCs w:val="24"/>
        </w:rPr>
        <w:t xml:space="preserve">  This should include </w:t>
      </w:r>
      <w:r w:rsidR="00670EA8">
        <w:rPr>
          <w:rFonts w:ascii="Arial" w:hAnsi="Arial" w:cs="Arial"/>
          <w:sz w:val="24"/>
          <w:szCs w:val="24"/>
        </w:rPr>
        <w:t>any ongoing associated costs (such as if an installation needs maintenance in the period until the end of March 2022).</w:t>
      </w:r>
    </w:p>
    <w:p w14:paraId="43D283E0" w14:textId="0F3D71BA" w:rsidR="007B7690" w:rsidRDefault="007B7690" w:rsidP="00154ECF">
      <w:pPr>
        <w:spacing w:after="0" w:line="240" w:lineRule="auto"/>
        <w:rPr>
          <w:rFonts w:ascii="Arial" w:hAnsi="Arial" w:cs="Arial"/>
          <w:sz w:val="24"/>
          <w:szCs w:val="24"/>
        </w:rPr>
      </w:pPr>
    </w:p>
    <w:p w14:paraId="0652D43E" w14:textId="7F81939B" w:rsidR="00BF38D6" w:rsidRDefault="00BF38D6" w:rsidP="00BF38D6">
      <w:pPr>
        <w:spacing w:after="0" w:line="240" w:lineRule="auto"/>
        <w:contextualSpacing/>
        <w:rPr>
          <w:rFonts w:ascii="Arial" w:hAnsi="Arial" w:cs="Arial"/>
          <w:sz w:val="24"/>
          <w:szCs w:val="24"/>
        </w:rPr>
      </w:pPr>
      <w:r>
        <w:rPr>
          <w:rFonts w:ascii="Arial" w:hAnsi="Arial" w:cs="Arial"/>
          <w:sz w:val="24"/>
          <w:szCs w:val="24"/>
        </w:rPr>
        <w:t xml:space="preserve">Unsuccessful </w:t>
      </w:r>
      <w:r w:rsidR="00E254CA">
        <w:rPr>
          <w:rFonts w:ascii="Arial" w:hAnsi="Arial" w:cs="Arial"/>
          <w:sz w:val="24"/>
          <w:szCs w:val="24"/>
        </w:rPr>
        <w:t xml:space="preserve">applications will be held on file for twelve months as we are committed to developing our work around exploring, and responding to, grief </w:t>
      </w:r>
      <w:r w:rsidR="00BF1CB1">
        <w:rPr>
          <w:rFonts w:ascii="Arial" w:hAnsi="Arial" w:cs="Arial"/>
          <w:sz w:val="24"/>
          <w:szCs w:val="24"/>
        </w:rPr>
        <w:t xml:space="preserve">and loss </w:t>
      </w:r>
      <w:r w:rsidR="00E254CA">
        <w:rPr>
          <w:rFonts w:ascii="Arial" w:hAnsi="Arial" w:cs="Arial"/>
          <w:sz w:val="24"/>
          <w:szCs w:val="24"/>
        </w:rPr>
        <w:t xml:space="preserve">across a wider area and over a longer time frame.  We will be seeking further funding to allow us to deliver that aim and may wish to return to unsuccessful applications if additional monies are obtained. </w:t>
      </w:r>
    </w:p>
    <w:p w14:paraId="32A5072C" w14:textId="77777777" w:rsidR="00BF38D6" w:rsidRDefault="00BF38D6" w:rsidP="00BF38D6">
      <w:pPr>
        <w:spacing w:after="0" w:line="240" w:lineRule="auto"/>
        <w:contextualSpacing/>
        <w:rPr>
          <w:rFonts w:ascii="Arial" w:hAnsi="Arial" w:cs="Arial"/>
          <w:sz w:val="24"/>
          <w:szCs w:val="24"/>
        </w:rPr>
      </w:pPr>
    </w:p>
    <w:p w14:paraId="52C01740" w14:textId="058BB073" w:rsidR="6F95728B" w:rsidRDefault="00576D76" w:rsidP="007B7690">
      <w:pPr>
        <w:spacing w:after="0" w:line="240" w:lineRule="auto"/>
        <w:contextualSpacing/>
        <w:rPr>
          <w:rFonts w:ascii="Arial" w:hAnsi="Arial" w:cs="Arial"/>
          <w:sz w:val="24"/>
          <w:szCs w:val="24"/>
        </w:rPr>
      </w:pPr>
      <w:r w:rsidRPr="000C723E">
        <w:rPr>
          <w:rFonts w:ascii="Arial" w:hAnsi="Arial" w:cs="Arial"/>
          <w:sz w:val="24"/>
          <w:szCs w:val="24"/>
        </w:rPr>
        <w:t xml:space="preserve">Shortlisted artists may be contacted for further information. </w:t>
      </w:r>
      <w:r w:rsidR="000C723E">
        <w:rPr>
          <w:rFonts w:ascii="Arial" w:hAnsi="Arial" w:cs="Arial"/>
          <w:sz w:val="24"/>
          <w:szCs w:val="24"/>
        </w:rPr>
        <w:t xml:space="preserve"> </w:t>
      </w:r>
      <w:r w:rsidRPr="000C723E">
        <w:rPr>
          <w:rFonts w:ascii="Arial" w:hAnsi="Arial" w:cs="Arial"/>
          <w:sz w:val="24"/>
          <w:szCs w:val="24"/>
        </w:rPr>
        <w:t xml:space="preserve">The selected applicant will be invited to a meeting to discuss the proposal and contractual arrangements. </w:t>
      </w:r>
      <w:r w:rsidR="000C723E">
        <w:rPr>
          <w:rFonts w:ascii="Arial" w:hAnsi="Arial" w:cs="Arial"/>
          <w:sz w:val="24"/>
          <w:szCs w:val="24"/>
        </w:rPr>
        <w:t xml:space="preserve"> </w:t>
      </w:r>
      <w:r w:rsidRPr="000C723E">
        <w:rPr>
          <w:rFonts w:ascii="Arial" w:hAnsi="Arial" w:cs="Arial"/>
          <w:sz w:val="24"/>
          <w:szCs w:val="24"/>
        </w:rPr>
        <w:t xml:space="preserve">Due to the changing nature of the current COVID 19 situation, the project schedule is flexible and may need to adapt to certain circumstances. </w:t>
      </w:r>
    </w:p>
    <w:p w14:paraId="61214919" w14:textId="77777777" w:rsidR="007B7690" w:rsidRDefault="007B7690" w:rsidP="007B7690">
      <w:pPr>
        <w:spacing w:after="0" w:line="240" w:lineRule="auto"/>
        <w:contextualSpacing/>
        <w:rPr>
          <w:rFonts w:ascii="Arial" w:hAnsi="Arial" w:cs="Arial"/>
          <w:sz w:val="24"/>
          <w:szCs w:val="24"/>
        </w:rPr>
      </w:pPr>
    </w:p>
    <w:p w14:paraId="739C8C64" w14:textId="1A45BE73" w:rsidR="00C82B23" w:rsidRDefault="007B7690" w:rsidP="5AFB1150">
      <w:pPr>
        <w:spacing w:after="0" w:line="240" w:lineRule="auto"/>
        <w:contextualSpacing/>
        <w:rPr>
          <w:rFonts w:ascii="Arial" w:hAnsi="Arial" w:cs="Arial"/>
          <w:color w:val="000000" w:themeColor="text1"/>
          <w:sz w:val="24"/>
          <w:szCs w:val="24"/>
        </w:rPr>
      </w:pPr>
      <w:r>
        <w:rPr>
          <w:rFonts w:ascii="Arial" w:hAnsi="Arial" w:cs="Arial"/>
          <w:sz w:val="24"/>
          <w:szCs w:val="24"/>
        </w:rPr>
        <w:t xml:space="preserve">If you have any questions about this project, or commission, or require assistance to submit an application </w:t>
      </w:r>
      <w:r w:rsidR="00467046">
        <w:rPr>
          <w:rFonts w:ascii="Arial" w:hAnsi="Arial" w:cs="Arial"/>
          <w:sz w:val="24"/>
          <w:szCs w:val="24"/>
        </w:rPr>
        <w:t xml:space="preserve">(or if the forms of application make this project inaccessible to you) </w:t>
      </w:r>
      <w:r>
        <w:rPr>
          <w:rFonts w:ascii="Arial" w:hAnsi="Arial" w:cs="Arial"/>
          <w:sz w:val="24"/>
          <w:szCs w:val="24"/>
        </w:rPr>
        <w:t xml:space="preserve">please contact Emily Macaulay at </w:t>
      </w:r>
      <w:hyperlink r:id="rId11" w:history="1">
        <w:r w:rsidR="003832D4" w:rsidRPr="00D1202B">
          <w:rPr>
            <w:rStyle w:val="Hyperlink"/>
            <w:rFonts w:ascii="Arial" w:hAnsi="Arial" w:cs="Arial"/>
            <w:sz w:val="24"/>
            <w:szCs w:val="24"/>
          </w:rPr>
          <w:t>emily.macaulay@librariesunlimited.org.uk</w:t>
        </w:r>
      </w:hyperlink>
      <w:r w:rsidR="003832D4">
        <w:rPr>
          <w:rStyle w:val="Hyperlink"/>
          <w:rFonts w:ascii="Arial" w:hAnsi="Arial" w:cs="Arial"/>
          <w:sz w:val="24"/>
          <w:szCs w:val="24"/>
        </w:rPr>
        <w:t xml:space="preserve"> </w:t>
      </w:r>
      <w:r>
        <w:rPr>
          <w:rFonts w:ascii="Arial" w:hAnsi="Arial" w:cs="Arial"/>
          <w:sz w:val="24"/>
          <w:szCs w:val="24"/>
        </w:rPr>
        <w:t xml:space="preserve">or on </w:t>
      </w:r>
      <w:r w:rsidRPr="10C87D3A">
        <w:rPr>
          <w:rFonts w:ascii="Arial" w:hAnsi="Arial" w:cs="Arial"/>
          <w:color w:val="000000"/>
          <w:sz w:val="24"/>
          <w:szCs w:val="24"/>
          <w:bdr w:val="none" w:sz="0" w:space="0" w:color="auto" w:frame="1"/>
          <w:shd w:val="clear" w:color="auto" w:fill="FFFFFF"/>
        </w:rPr>
        <w:t>07971 475270</w:t>
      </w:r>
      <w:r w:rsidR="6FAC3770" w:rsidRPr="10C87D3A">
        <w:rPr>
          <w:rFonts w:ascii="Arial" w:hAnsi="Arial" w:cs="Arial"/>
          <w:color w:val="000000"/>
          <w:sz w:val="24"/>
          <w:szCs w:val="24"/>
          <w:bdr w:val="none" w:sz="0" w:space="0" w:color="auto" w:frame="1"/>
          <w:shd w:val="clear" w:color="auto" w:fill="FFFFFF"/>
        </w:rPr>
        <w:t>.</w:t>
      </w:r>
    </w:p>
    <w:sectPr w:rsidR="00C82B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5FB"/>
    <w:multiLevelType w:val="hybridMultilevel"/>
    <w:tmpl w:val="F16E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C53EF"/>
    <w:multiLevelType w:val="hybridMultilevel"/>
    <w:tmpl w:val="6BA6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D5648"/>
    <w:multiLevelType w:val="hybridMultilevel"/>
    <w:tmpl w:val="AA92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06404"/>
    <w:multiLevelType w:val="hybridMultilevel"/>
    <w:tmpl w:val="628E3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C5B29"/>
    <w:multiLevelType w:val="hybridMultilevel"/>
    <w:tmpl w:val="1B5A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3F0757"/>
    <w:rsid w:val="000C723E"/>
    <w:rsid w:val="00154ECF"/>
    <w:rsid w:val="0023160E"/>
    <w:rsid w:val="0026685B"/>
    <w:rsid w:val="002C7C9F"/>
    <w:rsid w:val="003832D4"/>
    <w:rsid w:val="00467046"/>
    <w:rsid w:val="00576D76"/>
    <w:rsid w:val="005C1D42"/>
    <w:rsid w:val="00670EA8"/>
    <w:rsid w:val="00721835"/>
    <w:rsid w:val="007842B5"/>
    <w:rsid w:val="007B7690"/>
    <w:rsid w:val="00925CB8"/>
    <w:rsid w:val="009F0514"/>
    <w:rsid w:val="009F3785"/>
    <w:rsid w:val="00A447B7"/>
    <w:rsid w:val="00A65944"/>
    <w:rsid w:val="00AD189D"/>
    <w:rsid w:val="00BF1CB1"/>
    <w:rsid w:val="00BF38D6"/>
    <w:rsid w:val="00C2736B"/>
    <w:rsid w:val="00C82B23"/>
    <w:rsid w:val="00DA33D8"/>
    <w:rsid w:val="00DB5D53"/>
    <w:rsid w:val="00E254CA"/>
    <w:rsid w:val="00EB6CB0"/>
    <w:rsid w:val="00F9023F"/>
    <w:rsid w:val="014A5528"/>
    <w:rsid w:val="0176D7D5"/>
    <w:rsid w:val="020CD58B"/>
    <w:rsid w:val="03082062"/>
    <w:rsid w:val="0388F2C5"/>
    <w:rsid w:val="04ABDE49"/>
    <w:rsid w:val="0744072E"/>
    <w:rsid w:val="076520E2"/>
    <w:rsid w:val="09AF5678"/>
    <w:rsid w:val="0A664D71"/>
    <w:rsid w:val="0B075445"/>
    <w:rsid w:val="0C3F0757"/>
    <w:rsid w:val="0CE9BE37"/>
    <w:rsid w:val="0DF30314"/>
    <w:rsid w:val="0EEDA601"/>
    <w:rsid w:val="0EFAEDC5"/>
    <w:rsid w:val="1015ECDC"/>
    <w:rsid w:val="10C87D3A"/>
    <w:rsid w:val="125D0E61"/>
    <w:rsid w:val="127F7977"/>
    <w:rsid w:val="12977B47"/>
    <w:rsid w:val="12BDE95F"/>
    <w:rsid w:val="140E50E3"/>
    <w:rsid w:val="149DC66F"/>
    <w:rsid w:val="14F419BF"/>
    <w:rsid w:val="15AC013E"/>
    <w:rsid w:val="173FE514"/>
    <w:rsid w:val="17413550"/>
    <w:rsid w:val="17599DF8"/>
    <w:rsid w:val="1799E55A"/>
    <w:rsid w:val="17EA2D6B"/>
    <w:rsid w:val="185A1373"/>
    <w:rsid w:val="18AE86BB"/>
    <w:rsid w:val="19EBAF94"/>
    <w:rsid w:val="1A7785D6"/>
    <w:rsid w:val="1B6654E2"/>
    <w:rsid w:val="1C542E20"/>
    <w:rsid w:val="1C7EEEC6"/>
    <w:rsid w:val="1CDE2696"/>
    <w:rsid w:val="1DECD644"/>
    <w:rsid w:val="1F840D6B"/>
    <w:rsid w:val="20522FAC"/>
    <w:rsid w:val="21645C89"/>
    <w:rsid w:val="22082F21"/>
    <w:rsid w:val="220BFFB5"/>
    <w:rsid w:val="223A4308"/>
    <w:rsid w:val="23896034"/>
    <w:rsid w:val="244A935E"/>
    <w:rsid w:val="246241D1"/>
    <w:rsid w:val="24C965B0"/>
    <w:rsid w:val="255F830A"/>
    <w:rsid w:val="25848427"/>
    <w:rsid w:val="26ADFB70"/>
    <w:rsid w:val="27D3C159"/>
    <w:rsid w:val="289723CC"/>
    <w:rsid w:val="28E589CD"/>
    <w:rsid w:val="2A9F296D"/>
    <w:rsid w:val="2AB911B6"/>
    <w:rsid w:val="2B570F09"/>
    <w:rsid w:val="2D45F76D"/>
    <w:rsid w:val="2D6A94EF"/>
    <w:rsid w:val="2D974B9E"/>
    <w:rsid w:val="2E6F92B9"/>
    <w:rsid w:val="2E90CA43"/>
    <w:rsid w:val="30A235B1"/>
    <w:rsid w:val="34F60C56"/>
    <w:rsid w:val="36D94FCF"/>
    <w:rsid w:val="373BFD64"/>
    <w:rsid w:val="37794445"/>
    <w:rsid w:val="37B1BF56"/>
    <w:rsid w:val="3849F71C"/>
    <w:rsid w:val="38B70E13"/>
    <w:rsid w:val="390C2575"/>
    <w:rsid w:val="392DF871"/>
    <w:rsid w:val="393B0721"/>
    <w:rsid w:val="39AC58E6"/>
    <w:rsid w:val="3A308B08"/>
    <w:rsid w:val="3A353C9A"/>
    <w:rsid w:val="3A90775E"/>
    <w:rsid w:val="3ADE996E"/>
    <w:rsid w:val="3B3327F7"/>
    <w:rsid w:val="3B551BF5"/>
    <w:rsid w:val="3D352B6D"/>
    <w:rsid w:val="3E9A63AB"/>
    <w:rsid w:val="40C04701"/>
    <w:rsid w:val="4144DC20"/>
    <w:rsid w:val="41B8F976"/>
    <w:rsid w:val="42423A02"/>
    <w:rsid w:val="42EED92B"/>
    <w:rsid w:val="439E55A1"/>
    <w:rsid w:val="43A9081A"/>
    <w:rsid w:val="44BE14C1"/>
    <w:rsid w:val="44E62070"/>
    <w:rsid w:val="455ADCA0"/>
    <w:rsid w:val="467F8D91"/>
    <w:rsid w:val="481B5DF2"/>
    <w:rsid w:val="4925E0B4"/>
    <w:rsid w:val="4AA13E53"/>
    <w:rsid w:val="4C23E657"/>
    <w:rsid w:val="4D9FD2F6"/>
    <w:rsid w:val="4EA8BF06"/>
    <w:rsid w:val="4EBAD20D"/>
    <w:rsid w:val="50366AAE"/>
    <w:rsid w:val="50366CDC"/>
    <w:rsid w:val="511A8535"/>
    <w:rsid w:val="517CA777"/>
    <w:rsid w:val="51B10561"/>
    <w:rsid w:val="51C5AAF1"/>
    <w:rsid w:val="51D28988"/>
    <w:rsid w:val="525CF9BA"/>
    <w:rsid w:val="535E44C4"/>
    <w:rsid w:val="53C61E2C"/>
    <w:rsid w:val="53D1875C"/>
    <w:rsid w:val="543C4297"/>
    <w:rsid w:val="54615EBF"/>
    <w:rsid w:val="565941B8"/>
    <w:rsid w:val="566587F0"/>
    <w:rsid w:val="56A826D5"/>
    <w:rsid w:val="57C6B088"/>
    <w:rsid w:val="58071E88"/>
    <w:rsid w:val="5818595F"/>
    <w:rsid w:val="595E6D9D"/>
    <w:rsid w:val="59A2EEE9"/>
    <w:rsid w:val="5AD43DD8"/>
    <w:rsid w:val="5AFB1150"/>
    <w:rsid w:val="5B91FCB3"/>
    <w:rsid w:val="5D2DCD14"/>
    <w:rsid w:val="5E753217"/>
    <w:rsid w:val="5FB09B7A"/>
    <w:rsid w:val="5FF46379"/>
    <w:rsid w:val="6020123F"/>
    <w:rsid w:val="61BB6D25"/>
    <w:rsid w:val="61C7292B"/>
    <w:rsid w:val="62BAEC1E"/>
    <w:rsid w:val="6362F98C"/>
    <w:rsid w:val="6367BF60"/>
    <w:rsid w:val="63E802CD"/>
    <w:rsid w:val="643D9422"/>
    <w:rsid w:val="653185B2"/>
    <w:rsid w:val="65E8D9ED"/>
    <w:rsid w:val="6674F1DF"/>
    <w:rsid w:val="68707FBB"/>
    <w:rsid w:val="68EFABF6"/>
    <w:rsid w:val="69D23B10"/>
    <w:rsid w:val="69DDDBA9"/>
    <w:rsid w:val="69EFDC09"/>
    <w:rsid w:val="69F4C3DC"/>
    <w:rsid w:val="6AD9858E"/>
    <w:rsid w:val="6B6E0B71"/>
    <w:rsid w:val="6C0CA1F4"/>
    <w:rsid w:val="6C581B71"/>
    <w:rsid w:val="6CB229D7"/>
    <w:rsid w:val="6D65BE04"/>
    <w:rsid w:val="6D87B8DD"/>
    <w:rsid w:val="6DFD9EC5"/>
    <w:rsid w:val="6E71BA6C"/>
    <w:rsid w:val="6E78B106"/>
    <w:rsid w:val="6F95728B"/>
    <w:rsid w:val="6FAC3770"/>
    <w:rsid w:val="6FF5EF48"/>
    <w:rsid w:val="7035A5FC"/>
    <w:rsid w:val="70F8D733"/>
    <w:rsid w:val="72EA5E88"/>
    <w:rsid w:val="733CBB64"/>
    <w:rsid w:val="73846601"/>
    <w:rsid w:val="7523B0C1"/>
    <w:rsid w:val="7585D8E6"/>
    <w:rsid w:val="75E0A628"/>
    <w:rsid w:val="75EF884D"/>
    <w:rsid w:val="770B050A"/>
    <w:rsid w:val="78724B17"/>
    <w:rsid w:val="798EE815"/>
    <w:rsid w:val="79B9570F"/>
    <w:rsid w:val="79E4905A"/>
    <w:rsid w:val="7A630BF7"/>
    <w:rsid w:val="7A8548B5"/>
    <w:rsid w:val="7AD11F0B"/>
    <w:rsid w:val="7AFFD2B6"/>
    <w:rsid w:val="7B5CCBF7"/>
    <w:rsid w:val="7C5CEBBD"/>
    <w:rsid w:val="7D460D19"/>
    <w:rsid w:val="7ED68003"/>
    <w:rsid w:val="7EDE44A0"/>
    <w:rsid w:val="7F287231"/>
    <w:rsid w:val="7F78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0757"/>
  <w15:chartTrackingRefBased/>
  <w15:docId w15:val="{ABB1831F-73A5-4E98-860E-B8C50E34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text">
    <w:name w:val="dttext"/>
    <w:basedOn w:val="DefaultParagraphFont"/>
    <w:rsid w:val="72EA5E88"/>
  </w:style>
  <w:style w:type="character" w:customStyle="1" w:styleId="xnormaltextrun">
    <w:name w:val="x_normaltextrun"/>
    <w:basedOn w:val="DefaultParagraphFont"/>
    <w:rsid w:val="72EA5E88"/>
  </w:style>
  <w:style w:type="character" w:customStyle="1" w:styleId="normaltextrun">
    <w:name w:val="normaltextrun"/>
    <w:basedOn w:val="DefaultParagraphFont"/>
    <w:rsid w:val="72EA5E88"/>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0C723E"/>
    <w:pPr>
      <w:ind w:left="720"/>
      <w:contextualSpacing/>
    </w:pPr>
  </w:style>
  <w:style w:type="character" w:styleId="UnresolvedMention">
    <w:name w:val="Unresolved Mention"/>
    <w:basedOn w:val="DefaultParagraphFont"/>
    <w:uiPriority w:val="99"/>
    <w:semiHidden/>
    <w:unhideWhenUsed/>
    <w:rsid w:val="000C723E"/>
    <w:rPr>
      <w:color w:val="605E5C"/>
      <w:shd w:val="clear" w:color="auto" w:fill="E1DFDD"/>
    </w:rPr>
  </w:style>
  <w:style w:type="table" w:styleId="TableGrid">
    <w:name w:val="Table Grid"/>
    <w:basedOn w:val="TableNormal"/>
    <w:uiPriority w:val="39"/>
    <w:rsid w:val="00BF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2B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C8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macaulay@librariesunlimited.org.uk" TargetMode="External"/><Relationship Id="rId5" Type="http://schemas.openxmlformats.org/officeDocument/2006/relationships/styles" Target="styles.xml"/><Relationship Id="rId10" Type="http://schemas.openxmlformats.org/officeDocument/2006/relationships/hyperlink" Target="mailto:emily.macaulay@librariesunlimited.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70097E2E30F418E5D98EEBA241876" ma:contentTypeVersion="7" ma:contentTypeDescription="Create a new document." ma:contentTypeScope="" ma:versionID="dd7277c37098a7f83108d17dd1d489f1">
  <xsd:schema xmlns:xsd="http://www.w3.org/2001/XMLSchema" xmlns:xs="http://www.w3.org/2001/XMLSchema" xmlns:p="http://schemas.microsoft.com/office/2006/metadata/properties" xmlns:ns2="8079c028-fd08-46d0-a9ac-d02ecc1fcfb3" xmlns:ns3="2a466cf3-8391-4ff5-aabf-e0673ec7b16a" targetNamespace="http://schemas.microsoft.com/office/2006/metadata/properties" ma:root="true" ma:fieldsID="0269ec9ca7de8d2ef0b59b2a846636a2" ns2:_="" ns3:_="">
    <xsd:import namespace="8079c028-fd08-46d0-a9ac-d02ecc1fcfb3"/>
    <xsd:import namespace="2a466cf3-8391-4ff5-aabf-e0673ec7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9c028-fd08-46d0-a9ac-d02ecc1f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66cf3-8391-4ff5-aabf-e0673ec7b1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466cf3-8391-4ff5-aabf-e0673ec7b16a">
      <UserInfo>
        <DisplayName>Daniel Clark</DisplayName>
        <AccountId>13</AccountId>
        <AccountType/>
      </UserInfo>
      <UserInfo>
        <DisplayName>Zoe Buttling</DisplayName>
        <AccountId>15</AccountId>
        <AccountType/>
      </UserInfo>
    </SharedWithUsers>
  </documentManagement>
</p:properties>
</file>

<file path=customXml/itemProps1.xml><?xml version="1.0" encoding="utf-8"?>
<ds:datastoreItem xmlns:ds="http://schemas.openxmlformats.org/officeDocument/2006/customXml" ds:itemID="{2974A6B5-1662-4651-BA75-0096115A5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9c028-fd08-46d0-a9ac-d02ecc1fcfb3"/>
    <ds:schemaRef ds:uri="2a466cf3-8391-4ff5-aabf-e0673ec7b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84002-226F-479C-AADB-613470F843C6}">
  <ds:schemaRefs>
    <ds:schemaRef ds:uri="http://schemas.microsoft.com/sharepoint/v3/contenttype/forms"/>
  </ds:schemaRefs>
</ds:datastoreItem>
</file>

<file path=customXml/itemProps3.xml><?xml version="1.0" encoding="utf-8"?>
<ds:datastoreItem xmlns:ds="http://schemas.openxmlformats.org/officeDocument/2006/customXml" ds:itemID="{2DEC2B35-4E30-43D1-9B14-8D50DC46CFB5}">
  <ds:schemaRefs>
    <ds:schemaRef ds:uri="http://schemas.microsoft.com/office/2006/metadata/properties"/>
    <ds:schemaRef ds:uri="http://schemas.microsoft.com/office/infopath/2007/PartnerControls"/>
    <ds:schemaRef ds:uri="2a466cf3-8391-4ff5-aabf-e0673ec7b16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Greta Westwood</cp:lastModifiedBy>
  <cp:revision>2</cp:revision>
  <dcterms:created xsi:type="dcterms:W3CDTF">2021-09-13T09:39:00Z</dcterms:created>
  <dcterms:modified xsi:type="dcterms:W3CDTF">2021-09-13T09:39:00Z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0x01010084970097E2E30F418E5D98EEBA241876</vt:lpwstr>
  </property>
</Properties>
</file>